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5B" w:rsidRPr="00E5655B" w:rsidRDefault="00D454FD" w:rsidP="00E5655B">
      <w:pPr>
        <w:widowControl/>
        <w:wordWrap/>
        <w:autoSpaceDE/>
        <w:autoSpaceDN/>
        <w:snapToGrid w:val="0"/>
        <w:spacing w:line="300" w:lineRule="atLeast"/>
        <w:jc w:val="center"/>
        <w:rPr>
          <w:rFonts w:ascii="HY견고딕" w:eastAsia="HY견고딕" w:hAnsi="HY견고딕" w:cs="굴림"/>
          <w:color w:val="000000"/>
          <w:kern w:val="0"/>
          <w:sz w:val="24"/>
          <w:szCs w:val="24"/>
        </w:rPr>
      </w:pPr>
      <w:bookmarkStart w:id="0" w:name="_GoBack"/>
      <w:bookmarkEnd w:id="0"/>
      <w:r>
        <w:rPr>
          <w:rFonts w:ascii="HY견고딕" w:eastAsia="HY견고딕" w:hAnsi="HY견고딕" w:cs="굴림" w:hint="eastAsia"/>
          <w:color w:val="000000"/>
          <w:kern w:val="0"/>
          <w:sz w:val="24"/>
          <w:szCs w:val="24"/>
        </w:rPr>
        <w:t>미생물생명공학</w:t>
      </w:r>
      <w:r>
        <w:rPr>
          <w:rFonts w:ascii="HY견고딕" w:eastAsia="HY견고딕" w:hAnsi="HY견고딕" w:cs="굴림"/>
          <w:color w:val="000000"/>
          <w:kern w:val="0"/>
          <w:sz w:val="24"/>
          <w:szCs w:val="24"/>
        </w:rPr>
        <w:t>과</w:t>
      </w:r>
      <w:r>
        <w:rPr>
          <w:rFonts w:ascii="HY견고딕" w:eastAsia="HY견고딕" w:hAnsi="HY견고딕" w:cs="굴림" w:hint="eastAsia"/>
          <w:color w:val="000000"/>
          <w:kern w:val="0"/>
          <w:sz w:val="24"/>
          <w:szCs w:val="24"/>
        </w:rPr>
        <w:t xml:space="preserve"> </w:t>
      </w:r>
    </w:p>
    <w:p w:rsidR="00E5655B" w:rsidRPr="00E5655B" w:rsidRDefault="00E5655B" w:rsidP="00E5655B">
      <w:pPr>
        <w:widowControl/>
        <w:wordWrap/>
        <w:autoSpaceDE/>
        <w:autoSpaceDN/>
        <w:snapToGrid w:val="0"/>
        <w:spacing w:line="300" w:lineRule="atLeast"/>
        <w:jc w:val="center"/>
        <w:rPr>
          <w:rFonts w:ascii="HY중명조" w:eastAsia="HY중명조" w:hAnsi="HY중명조" w:cs="굴림"/>
          <w:color w:val="000000"/>
          <w:kern w:val="0"/>
          <w:sz w:val="22"/>
        </w:rPr>
      </w:pPr>
      <w:r w:rsidRPr="00E5655B">
        <w:rPr>
          <w:rFonts w:ascii="HY중명조" w:eastAsia="HY중명조" w:hAnsi="HY중명조" w:cs="굴림" w:hint="eastAsia"/>
          <w:color w:val="000000"/>
          <w:kern w:val="0"/>
          <w:sz w:val="22"/>
        </w:rPr>
        <w:t xml:space="preserve">(DEPARTMENT OF APPLIED MICROBIOLOGY &amp; BIOTECHNOLOGY)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AA05B9" w:rsidRDefault="00AA05B9" w:rsidP="00AA05B9">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E51C4A" w:rsidRDefault="00D454FD" w:rsidP="00D454FD">
      <w:pPr>
        <w:widowControl/>
        <w:wordWrap/>
        <w:autoSpaceDE/>
        <w:snapToGrid w:val="0"/>
        <w:spacing w:line="300" w:lineRule="atLeast"/>
        <w:jc w:val="left"/>
        <w:rPr>
          <w:rFonts w:ascii="HY신명조" w:eastAsia="HY신명조" w:hAnsi="HyhwpEQ" w:cs="굴림"/>
          <w:color w:val="000000"/>
          <w:kern w:val="0"/>
          <w:sz w:val="19"/>
          <w:szCs w:val="19"/>
        </w:rPr>
      </w:pPr>
      <w:r w:rsidRPr="00D454FD">
        <w:rPr>
          <w:rFonts w:ascii="HY신명조" w:eastAsia="HY신명조" w:hAnsi="HyhwpEQ" w:cs="굴림"/>
          <w:color w:val="000000"/>
          <w:kern w:val="0"/>
          <w:sz w:val="19"/>
          <w:szCs w:val="19"/>
        </w:rPr>
        <w:t xml:space="preserve">The Department of Applied Microbiology &amp; Biotechnology provides the academic home for a highly interactive group of investigators whose research emphasizes on problems relevant to human health, functional foods, pharmaceutical drugs, agricultural products, bioremediation, </w:t>
      </w:r>
      <w:r>
        <w:rPr>
          <w:rFonts w:ascii="HY신명조" w:eastAsia="HY신명조" w:hAnsi="HyhwpEQ" w:cs="굴림" w:hint="eastAsia"/>
          <w:color w:val="000000"/>
          <w:kern w:val="0"/>
          <w:sz w:val="19"/>
          <w:szCs w:val="19"/>
        </w:rPr>
        <w:t xml:space="preserve">or </w:t>
      </w:r>
      <w:proofErr w:type="spellStart"/>
      <w:r w:rsidRPr="00D454FD">
        <w:rPr>
          <w:rFonts w:ascii="HY신명조" w:eastAsia="HY신명조" w:hAnsi="HyhwpEQ" w:cs="굴림"/>
          <w:color w:val="000000"/>
          <w:kern w:val="0"/>
          <w:sz w:val="19"/>
          <w:szCs w:val="19"/>
        </w:rPr>
        <w:t>bioindustries</w:t>
      </w:r>
      <w:proofErr w:type="spellEnd"/>
      <w:r w:rsidRPr="00D454FD">
        <w:rPr>
          <w:rFonts w:ascii="HY신명조" w:eastAsia="HY신명조" w:hAnsi="HyhwpEQ" w:cs="굴림"/>
          <w:color w:val="000000"/>
          <w:kern w:val="0"/>
          <w:sz w:val="19"/>
          <w:szCs w:val="19"/>
        </w:rPr>
        <w:t xml:space="preserve">. In addition to our research, our mission is to train and educate graduate students in </w:t>
      </w:r>
      <w:r>
        <w:rPr>
          <w:rFonts w:ascii="HY신명조" w:eastAsia="HY신명조" w:hAnsi="HyhwpEQ" w:cs="굴림" w:hint="eastAsia"/>
          <w:color w:val="000000"/>
          <w:kern w:val="0"/>
          <w:sz w:val="19"/>
          <w:szCs w:val="19"/>
        </w:rPr>
        <w:t xml:space="preserve">applied </w:t>
      </w:r>
      <w:r w:rsidRPr="00D454FD">
        <w:rPr>
          <w:rFonts w:ascii="HY신명조" w:eastAsia="HY신명조" w:hAnsi="HyhwpEQ" w:cs="굴림"/>
          <w:color w:val="000000"/>
          <w:kern w:val="0"/>
          <w:sz w:val="19"/>
          <w:szCs w:val="19"/>
        </w:rPr>
        <w:t>microbiology.</w:t>
      </w:r>
      <w:r>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O</w:t>
      </w:r>
      <w:r>
        <w:rPr>
          <w:rFonts w:ascii="HY신명조" w:eastAsia="HY신명조" w:hAnsi="HyhwpEQ" w:cs="굴림"/>
          <w:color w:val="000000"/>
          <w:kern w:val="0"/>
          <w:sz w:val="19"/>
          <w:szCs w:val="19"/>
        </w:rPr>
        <w:t>ur facult</w:t>
      </w:r>
      <w:r>
        <w:rPr>
          <w:rFonts w:ascii="HY신명조" w:eastAsia="HY신명조" w:hAnsi="HyhwpEQ" w:cs="굴림" w:hint="eastAsia"/>
          <w:color w:val="000000"/>
          <w:kern w:val="0"/>
          <w:sz w:val="19"/>
          <w:szCs w:val="19"/>
        </w:rPr>
        <w:t>y</w:t>
      </w:r>
      <w:r w:rsidRPr="00D454FD">
        <w:rPr>
          <w:rFonts w:ascii="HY신명조" w:eastAsia="HY신명조" w:hAnsi="HyhwpEQ" w:cs="굴림"/>
          <w:color w:val="000000"/>
          <w:kern w:val="0"/>
          <w:sz w:val="19"/>
          <w:szCs w:val="19"/>
        </w:rPr>
        <w:t xml:space="preserve"> train</w:t>
      </w:r>
      <w:r>
        <w:rPr>
          <w:rFonts w:ascii="HY신명조" w:eastAsia="HY신명조" w:hAnsi="HyhwpEQ" w:cs="굴림" w:hint="eastAsia"/>
          <w:color w:val="000000"/>
          <w:kern w:val="0"/>
          <w:sz w:val="19"/>
          <w:szCs w:val="19"/>
        </w:rPr>
        <w:t>s</w:t>
      </w:r>
      <w:r w:rsidRPr="00D454FD">
        <w:rPr>
          <w:rFonts w:ascii="HY신명조" w:eastAsia="HY신명조" w:hAnsi="HyhwpEQ" w:cs="굴림"/>
          <w:color w:val="000000"/>
          <w:kern w:val="0"/>
          <w:sz w:val="19"/>
          <w:szCs w:val="19"/>
        </w:rPr>
        <w:t xml:space="preserve"> graduate</w:t>
      </w:r>
      <w:r>
        <w:rPr>
          <w:rFonts w:ascii="HY신명조" w:eastAsia="HY신명조" w:hAnsi="HyhwpEQ" w:cs="굴림"/>
          <w:color w:val="000000"/>
          <w:kern w:val="0"/>
          <w:sz w:val="19"/>
          <w:szCs w:val="19"/>
        </w:rPr>
        <w:t xml:space="preserve"> students pursuing their MS or PhD degree in </w:t>
      </w:r>
      <w:r w:rsidRPr="00D454FD">
        <w:rPr>
          <w:rFonts w:ascii="HY신명조" w:eastAsia="HY신명조" w:hAnsi="HyhwpEQ" w:cs="굴림"/>
          <w:color w:val="000000"/>
          <w:kern w:val="0"/>
          <w:sz w:val="19"/>
          <w:szCs w:val="19"/>
        </w:rPr>
        <w:t xml:space="preserve">studies including biochemistry, molecular biology, </w:t>
      </w:r>
      <w:r w:rsidR="007B66EC">
        <w:rPr>
          <w:rFonts w:ascii="HY신명조" w:eastAsia="HY신명조" w:hAnsi="HyhwpEQ" w:cs="굴림" w:hint="eastAsia"/>
          <w:color w:val="000000"/>
          <w:kern w:val="0"/>
          <w:sz w:val="19"/>
          <w:szCs w:val="19"/>
        </w:rPr>
        <w:t>molecular</w:t>
      </w:r>
      <w:r w:rsidRPr="00D454FD">
        <w:rPr>
          <w:rFonts w:ascii="HY신명조" w:eastAsia="HY신명조" w:hAnsi="HyhwpEQ" w:cs="굴림"/>
          <w:color w:val="000000"/>
          <w:kern w:val="0"/>
          <w:sz w:val="19"/>
          <w:szCs w:val="19"/>
        </w:rPr>
        <w:t xml:space="preserve"> biotechnology, microbial genetics, industrial microbiology, and bio</w:t>
      </w:r>
      <w:r w:rsidR="007B66EC">
        <w:rPr>
          <w:rFonts w:ascii="HY신명조" w:eastAsia="HY신명조" w:hAnsi="HyhwpEQ" w:cs="굴림" w:hint="eastAsia"/>
          <w:color w:val="000000"/>
          <w:kern w:val="0"/>
          <w:sz w:val="19"/>
          <w:szCs w:val="19"/>
        </w:rPr>
        <w:t>process</w:t>
      </w:r>
      <w:r w:rsidRPr="00D454FD">
        <w:rPr>
          <w:rFonts w:ascii="HY신명조" w:eastAsia="HY신명조" w:hAnsi="HyhwpEQ" w:cs="굴림"/>
          <w:color w:val="000000"/>
          <w:kern w:val="0"/>
          <w:sz w:val="19"/>
          <w:szCs w:val="19"/>
        </w:rPr>
        <w:t xml:space="preserve"> engineering. There are also available for postdoctoral positions for careers in applied microbiology and biotechnology.</w:t>
      </w:r>
    </w:p>
    <w:p w:rsidR="005D5E28" w:rsidRDefault="005D5E28" w:rsidP="00AA05B9">
      <w:pPr>
        <w:widowControl/>
        <w:wordWrap/>
        <w:autoSpaceDE/>
        <w:snapToGrid w:val="0"/>
        <w:spacing w:line="300" w:lineRule="atLeast"/>
        <w:rPr>
          <w:rFonts w:ascii="HY신명조" w:eastAsia="HY신명조" w:hAnsi="HyhwpEQ" w:cs="굴림"/>
          <w:color w:val="000000"/>
          <w:kern w:val="0"/>
          <w:sz w:val="19"/>
          <w:szCs w:val="19"/>
        </w:rPr>
      </w:pPr>
    </w:p>
    <w:p w:rsidR="00AA05B9" w:rsidRDefault="00AA05B9" w:rsidP="00AA05B9">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AA05B9" w:rsidRDefault="00AA05B9" w:rsidP="00AA05B9">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162"/>
        <w:gridCol w:w="1843"/>
        <w:gridCol w:w="3215"/>
        <w:gridCol w:w="754"/>
        <w:gridCol w:w="2100"/>
      </w:tblGrid>
      <w:tr w:rsidR="00C027D4" w:rsidTr="003C3689">
        <w:trPr>
          <w:trHeight w:val="303"/>
        </w:trPr>
        <w:tc>
          <w:tcPr>
            <w:tcW w:w="11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A05B9" w:rsidRDefault="00AA05B9">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84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A05B9" w:rsidRDefault="00AA05B9">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321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A05B9" w:rsidRDefault="00AA05B9">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75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A05B9" w:rsidRDefault="00AA05B9">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10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AA05B9" w:rsidRDefault="00AA05B9">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C027D4" w:rsidRPr="00607146" w:rsidTr="003C3689">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5D5E28" w:rsidP="005D5E28">
            <w:pPr>
              <w:shd w:val="clear" w:color="auto" w:fill="FFFFFF"/>
              <w:snapToGrid w:val="0"/>
              <w:spacing w:line="348" w:lineRule="auto"/>
              <w:ind w:left="200"/>
              <w:textAlignment w:val="baseline"/>
              <w:rPr>
                <w:rFonts w:ascii="HY신명조" w:eastAsia="HY신명조" w:cs="굴림"/>
                <w:color w:val="000000"/>
                <w:kern w:val="0"/>
                <w:szCs w:val="18"/>
              </w:rPr>
            </w:pPr>
            <w:r w:rsidRPr="005D5E28">
              <w:rPr>
                <w:rFonts w:ascii="HY신명조" w:eastAsia="HY신명조" w:cs="굴림" w:hint="eastAsia"/>
                <w:color w:val="000000"/>
                <w:w w:val="80"/>
                <w:kern w:val="0"/>
                <w:szCs w:val="18"/>
                <w:shd w:val="clear" w:color="auto" w:fill="FFFFFF"/>
              </w:rPr>
              <w:t>Professo</w:t>
            </w:r>
            <w:r w:rsidRPr="00607146">
              <w:rPr>
                <w:rFonts w:ascii="HY신명조" w:eastAsia="HY신명조" w:cs="굴림" w:hint="eastAsia"/>
                <w:color w:val="000000"/>
                <w:w w:val="80"/>
                <w:kern w:val="0"/>
                <w:szCs w:val="18"/>
                <w:shd w:val="clear" w:color="auto" w:fill="FFFFFF"/>
              </w:rPr>
              <w:t>r</w:t>
            </w:r>
          </w:p>
        </w:tc>
        <w:tc>
          <w:tcPr>
            <w:tcW w:w="184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5D5E28" w:rsidP="005D5E28">
            <w:pPr>
              <w:widowControl/>
              <w:wordWrap/>
              <w:autoSpaceDE/>
              <w:snapToGrid w:val="0"/>
              <w:spacing w:line="384" w:lineRule="auto"/>
              <w:jc w:val="left"/>
              <w:rPr>
                <w:rFonts w:ascii="HY신명조" w:eastAsia="HY신명조" w:cs="굴림"/>
                <w:color w:val="000000"/>
                <w:kern w:val="0"/>
                <w:szCs w:val="17"/>
              </w:rPr>
            </w:pPr>
            <w:r w:rsidRPr="00607146">
              <w:rPr>
                <w:rFonts w:ascii="HY신명조" w:eastAsia="HY신명조" w:cs="굴림" w:hint="eastAsia"/>
                <w:color w:val="000000"/>
                <w:kern w:val="0"/>
                <w:szCs w:val="17"/>
              </w:rPr>
              <w:t xml:space="preserve">Hong, Nam </w:t>
            </w:r>
            <w:proofErr w:type="spellStart"/>
            <w:r w:rsidRPr="00607146">
              <w:rPr>
                <w:rFonts w:ascii="HY신명조" w:eastAsia="HY신명조" w:cs="굴림" w:hint="eastAsia"/>
                <w:color w:val="000000"/>
                <w:kern w:val="0"/>
                <w:szCs w:val="17"/>
              </w:rPr>
              <w:t>Joo</w:t>
            </w:r>
            <w:proofErr w:type="spellEnd"/>
          </w:p>
        </w:tc>
        <w:tc>
          <w:tcPr>
            <w:tcW w:w="32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E51C4A" w:rsidP="007B66EC">
            <w:pPr>
              <w:widowControl/>
              <w:wordWrap/>
              <w:autoSpaceDE/>
              <w:snapToGrid w:val="0"/>
              <w:spacing w:line="247" w:lineRule="atLeast"/>
              <w:ind w:firstLineChars="50" w:firstLine="100"/>
              <w:jc w:val="left"/>
              <w:rPr>
                <w:rFonts w:ascii="HY신명조" w:eastAsia="HY신명조" w:cs="굴림"/>
                <w:color w:val="000000"/>
                <w:kern w:val="0"/>
                <w:szCs w:val="17"/>
              </w:rPr>
            </w:pPr>
            <w:r>
              <w:rPr>
                <w:rFonts w:ascii="HY신명조" w:eastAsia="HY신명조" w:hint="eastAsia"/>
              </w:rPr>
              <w:t>Korea Univ.</w:t>
            </w:r>
            <w:r w:rsidR="007B66EC">
              <w:rPr>
                <w:rFonts w:ascii="HY신명조" w:eastAsia="HY신명조" w:hint="eastAsia"/>
              </w:rPr>
              <w:t>, Korea</w:t>
            </w:r>
          </w:p>
        </w:tc>
        <w:tc>
          <w:tcPr>
            <w:tcW w:w="7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607146" w:rsidP="00C027D4">
            <w:pPr>
              <w:shd w:val="clear" w:color="auto" w:fill="FFFFFF"/>
              <w:snapToGrid w:val="0"/>
              <w:spacing w:line="336" w:lineRule="auto"/>
              <w:ind w:firstLineChars="100" w:firstLine="160"/>
              <w:textAlignment w:val="baseline"/>
              <w:rPr>
                <w:rFonts w:ascii="HY신명조" w:eastAsia="HY신명조" w:hAnsi="굴림" w:cs="굴림"/>
                <w:color w:val="000000"/>
                <w:kern w:val="0"/>
                <w:szCs w:val="20"/>
              </w:rPr>
            </w:pPr>
            <w:proofErr w:type="spellStart"/>
            <w:r w:rsidRPr="00607146">
              <w:rPr>
                <w:rFonts w:ascii="HY신명조" w:eastAsia="HY신명조" w:hAnsi="굴림" w:cs="굴림" w:hint="eastAsia"/>
                <w:color w:val="000000"/>
                <w:w w:val="80"/>
                <w:kern w:val="0"/>
                <w:szCs w:val="20"/>
                <w:shd w:val="clear" w:color="auto" w:fill="FFFFFF"/>
              </w:rPr>
              <w:t>Ph.D</w:t>
            </w:r>
            <w:proofErr w:type="spellEnd"/>
          </w:p>
        </w:tc>
        <w:tc>
          <w:tcPr>
            <w:tcW w:w="21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5D5E28" w:rsidP="003C3689">
            <w:pPr>
              <w:snapToGrid w:val="0"/>
              <w:spacing w:line="348" w:lineRule="auto"/>
              <w:ind w:firstLineChars="150" w:firstLine="240"/>
              <w:textAlignment w:val="baseline"/>
              <w:rPr>
                <w:rFonts w:ascii="HY신명조" w:eastAsia="HY신명조" w:hAnsi="굴림" w:cs="굴림"/>
                <w:color w:val="000000"/>
                <w:kern w:val="0"/>
                <w:szCs w:val="20"/>
              </w:rPr>
            </w:pPr>
            <w:r w:rsidRPr="005D5E28">
              <w:rPr>
                <w:rFonts w:ascii="HY신명조" w:eastAsia="HY신명조" w:hAnsi="굴림" w:cs="굴림" w:hint="eastAsia"/>
                <w:color w:val="000000"/>
                <w:w w:val="80"/>
                <w:kern w:val="0"/>
                <w:szCs w:val="20"/>
                <w:shd w:val="clear" w:color="auto" w:fill="FFFFFF"/>
              </w:rPr>
              <w:t>Biochemistry</w:t>
            </w:r>
          </w:p>
        </w:tc>
      </w:tr>
      <w:tr w:rsidR="00C027D4" w:rsidRPr="00607146" w:rsidTr="003C3689">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5D5E28" w:rsidP="005D5E28">
            <w:pPr>
              <w:shd w:val="clear" w:color="auto" w:fill="FFFFFF"/>
              <w:snapToGrid w:val="0"/>
              <w:spacing w:line="348" w:lineRule="auto"/>
              <w:ind w:left="200"/>
              <w:textAlignment w:val="baseline"/>
              <w:rPr>
                <w:rFonts w:ascii="HY신명조" w:eastAsia="HY신명조" w:cs="굴림"/>
                <w:color w:val="000000"/>
                <w:kern w:val="0"/>
                <w:szCs w:val="18"/>
              </w:rPr>
            </w:pPr>
            <w:r w:rsidRPr="005D5E28">
              <w:rPr>
                <w:rFonts w:ascii="HY신명조" w:eastAsia="HY신명조" w:cs="굴림" w:hint="eastAsia"/>
                <w:color w:val="000000"/>
                <w:w w:val="80"/>
                <w:kern w:val="0"/>
                <w:szCs w:val="18"/>
                <w:shd w:val="clear" w:color="auto" w:fill="FFFFFF"/>
              </w:rPr>
              <w:t>Professo</w:t>
            </w:r>
            <w:r w:rsidRPr="00607146">
              <w:rPr>
                <w:rFonts w:ascii="HY신명조" w:eastAsia="HY신명조" w:cs="굴림" w:hint="eastAsia"/>
                <w:color w:val="000000"/>
                <w:w w:val="80"/>
                <w:kern w:val="0"/>
                <w:szCs w:val="18"/>
                <w:shd w:val="clear" w:color="auto" w:fill="FFFFFF"/>
              </w:rPr>
              <w:t>r</w:t>
            </w:r>
          </w:p>
        </w:tc>
        <w:tc>
          <w:tcPr>
            <w:tcW w:w="184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5D5E28" w:rsidP="005D5E28">
            <w:pPr>
              <w:widowControl/>
              <w:wordWrap/>
              <w:autoSpaceDE/>
              <w:snapToGrid w:val="0"/>
              <w:spacing w:line="384" w:lineRule="auto"/>
              <w:jc w:val="left"/>
              <w:rPr>
                <w:rFonts w:ascii="HY신명조" w:eastAsia="HY신명조" w:cs="굴림"/>
                <w:color w:val="000000"/>
                <w:kern w:val="0"/>
                <w:szCs w:val="17"/>
              </w:rPr>
            </w:pPr>
            <w:r w:rsidRPr="00607146">
              <w:rPr>
                <w:rFonts w:ascii="HY신명조" w:eastAsia="HY신명조" w:cs="굴림" w:hint="eastAsia"/>
                <w:color w:val="000000"/>
                <w:kern w:val="0"/>
                <w:szCs w:val="17"/>
              </w:rPr>
              <w:t xml:space="preserve">Kim, Sang </w:t>
            </w:r>
            <w:proofErr w:type="spellStart"/>
            <w:r w:rsidRPr="00607146">
              <w:rPr>
                <w:rFonts w:ascii="HY신명조" w:eastAsia="HY신명조" w:cs="굴림" w:hint="eastAsia"/>
                <w:color w:val="000000"/>
                <w:kern w:val="0"/>
                <w:szCs w:val="17"/>
              </w:rPr>
              <w:t>Dal</w:t>
            </w:r>
            <w:proofErr w:type="spellEnd"/>
          </w:p>
        </w:tc>
        <w:tc>
          <w:tcPr>
            <w:tcW w:w="32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607146" w:rsidP="007B66EC">
            <w:pPr>
              <w:widowControl/>
              <w:wordWrap/>
              <w:autoSpaceDE/>
              <w:snapToGrid w:val="0"/>
              <w:spacing w:line="247" w:lineRule="atLeast"/>
              <w:ind w:firstLineChars="50" w:firstLine="100"/>
              <w:jc w:val="left"/>
              <w:rPr>
                <w:rFonts w:ascii="HY신명조" w:eastAsia="HY신명조"/>
              </w:rPr>
            </w:pPr>
            <w:proofErr w:type="spellStart"/>
            <w:r w:rsidRPr="00607146">
              <w:rPr>
                <w:rFonts w:ascii="HY신명조" w:eastAsia="HY신명조" w:hint="eastAsia"/>
              </w:rPr>
              <w:t>Kyungpook</w:t>
            </w:r>
            <w:proofErr w:type="spellEnd"/>
            <w:r w:rsidRPr="00607146">
              <w:rPr>
                <w:rFonts w:ascii="HY신명조" w:eastAsia="HY신명조" w:hint="eastAsia"/>
              </w:rPr>
              <w:t xml:space="preserve"> National Univ.</w:t>
            </w:r>
            <w:r w:rsidR="007B66EC">
              <w:rPr>
                <w:rFonts w:ascii="HY신명조" w:eastAsia="HY신명조" w:hint="eastAsia"/>
              </w:rPr>
              <w:t>, Korea</w:t>
            </w:r>
            <w:r>
              <w:rPr>
                <w:rFonts w:ascii="HY신명조" w:eastAsia="HY신명조" w:hint="eastAsia"/>
              </w:rPr>
              <w:t xml:space="preserve"> </w:t>
            </w:r>
          </w:p>
        </w:tc>
        <w:tc>
          <w:tcPr>
            <w:tcW w:w="7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607146" w:rsidP="00C027D4">
            <w:pPr>
              <w:shd w:val="clear" w:color="auto" w:fill="FFFFFF"/>
              <w:snapToGrid w:val="0"/>
              <w:spacing w:line="336" w:lineRule="auto"/>
              <w:ind w:firstLineChars="100" w:firstLine="160"/>
              <w:textAlignment w:val="baseline"/>
              <w:rPr>
                <w:rFonts w:ascii="HY신명조" w:eastAsia="HY신명조" w:hAnsi="굴림" w:cs="굴림"/>
                <w:color w:val="000000"/>
                <w:kern w:val="0"/>
                <w:szCs w:val="20"/>
              </w:rPr>
            </w:pPr>
            <w:proofErr w:type="spellStart"/>
            <w:r w:rsidRPr="00607146">
              <w:rPr>
                <w:rFonts w:ascii="HY신명조" w:eastAsia="HY신명조" w:hAnsi="굴림" w:cs="굴림" w:hint="eastAsia"/>
                <w:color w:val="000000"/>
                <w:w w:val="80"/>
                <w:kern w:val="0"/>
                <w:szCs w:val="20"/>
                <w:shd w:val="clear" w:color="auto" w:fill="FFFFFF"/>
              </w:rPr>
              <w:t>Ph.D</w:t>
            </w:r>
            <w:proofErr w:type="spellEnd"/>
          </w:p>
        </w:tc>
        <w:tc>
          <w:tcPr>
            <w:tcW w:w="21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AA05B9" w:rsidRPr="00607146" w:rsidRDefault="005D5E28" w:rsidP="003C3689">
            <w:pPr>
              <w:shd w:val="clear" w:color="auto" w:fill="FFFFFF"/>
              <w:snapToGrid w:val="0"/>
              <w:spacing w:line="348" w:lineRule="auto"/>
              <w:ind w:firstLineChars="150" w:firstLine="240"/>
              <w:textAlignment w:val="baseline"/>
              <w:rPr>
                <w:rFonts w:ascii="HY신명조" w:eastAsia="HY신명조" w:cs="굴림"/>
                <w:color w:val="000000"/>
                <w:kern w:val="0"/>
                <w:szCs w:val="17"/>
              </w:rPr>
            </w:pPr>
            <w:r w:rsidRPr="005D5E28">
              <w:rPr>
                <w:rFonts w:ascii="HY신명조" w:eastAsia="HY신명조" w:hAnsi="굴림" w:cs="굴림" w:hint="eastAsia"/>
                <w:color w:val="000000"/>
                <w:w w:val="80"/>
                <w:kern w:val="0"/>
                <w:szCs w:val="20"/>
                <w:shd w:val="clear" w:color="auto" w:fill="FFFFFF"/>
              </w:rPr>
              <w:t>Microbial genetics</w:t>
            </w:r>
          </w:p>
        </w:tc>
      </w:tr>
      <w:tr w:rsidR="005D5E28" w:rsidRPr="00607146" w:rsidTr="003C3689">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5D5E28">
            <w:pPr>
              <w:shd w:val="clear" w:color="auto" w:fill="FFFFFF"/>
              <w:snapToGrid w:val="0"/>
              <w:spacing w:line="348" w:lineRule="auto"/>
              <w:ind w:left="200"/>
              <w:textAlignment w:val="baseline"/>
              <w:rPr>
                <w:rFonts w:ascii="HY신명조" w:eastAsia="HY신명조" w:cs="굴림"/>
                <w:color w:val="000000"/>
                <w:kern w:val="0"/>
                <w:szCs w:val="18"/>
              </w:rPr>
            </w:pPr>
            <w:r w:rsidRPr="005D5E28">
              <w:rPr>
                <w:rFonts w:ascii="HY신명조" w:eastAsia="HY신명조" w:cs="굴림" w:hint="eastAsia"/>
                <w:color w:val="000000"/>
                <w:w w:val="80"/>
                <w:kern w:val="0"/>
                <w:szCs w:val="18"/>
                <w:shd w:val="clear" w:color="auto" w:fill="FFFFFF"/>
              </w:rPr>
              <w:t>Professo</w:t>
            </w:r>
            <w:r w:rsidRPr="00607146">
              <w:rPr>
                <w:rFonts w:ascii="HY신명조" w:eastAsia="HY신명조" w:cs="굴림" w:hint="eastAsia"/>
                <w:color w:val="000000"/>
                <w:w w:val="80"/>
                <w:kern w:val="0"/>
                <w:szCs w:val="18"/>
                <w:shd w:val="clear" w:color="auto" w:fill="FFFFFF"/>
              </w:rPr>
              <w:t>r</w:t>
            </w:r>
          </w:p>
        </w:tc>
        <w:tc>
          <w:tcPr>
            <w:tcW w:w="184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5D5E28">
            <w:pPr>
              <w:widowControl/>
              <w:wordWrap/>
              <w:autoSpaceDE/>
              <w:snapToGrid w:val="0"/>
              <w:spacing w:line="384" w:lineRule="auto"/>
              <w:jc w:val="left"/>
              <w:rPr>
                <w:rFonts w:ascii="HY신명조" w:eastAsia="HY신명조" w:cs="굴림"/>
                <w:color w:val="000000"/>
                <w:kern w:val="0"/>
                <w:szCs w:val="17"/>
              </w:rPr>
            </w:pPr>
            <w:r w:rsidRPr="00607146">
              <w:rPr>
                <w:rFonts w:ascii="HY신명조" w:eastAsia="HY신명조" w:cs="굴림" w:hint="eastAsia"/>
                <w:color w:val="000000"/>
                <w:kern w:val="0"/>
                <w:szCs w:val="17"/>
              </w:rPr>
              <w:t xml:space="preserve">Jo, </w:t>
            </w:r>
            <w:proofErr w:type="spellStart"/>
            <w:r w:rsidRPr="00607146">
              <w:rPr>
                <w:rFonts w:ascii="HY신명조" w:eastAsia="HY신명조" w:cs="굴림" w:hint="eastAsia"/>
                <w:color w:val="000000"/>
                <w:kern w:val="0"/>
                <w:szCs w:val="17"/>
              </w:rPr>
              <w:t>Youl</w:t>
            </w:r>
            <w:proofErr w:type="spellEnd"/>
            <w:r w:rsidRPr="00607146">
              <w:rPr>
                <w:rFonts w:ascii="HY신명조" w:eastAsia="HY신명조" w:cs="굴림" w:hint="eastAsia"/>
                <w:color w:val="000000"/>
                <w:kern w:val="0"/>
                <w:szCs w:val="17"/>
              </w:rPr>
              <w:t xml:space="preserve"> </w:t>
            </w:r>
            <w:proofErr w:type="spellStart"/>
            <w:r w:rsidRPr="00607146">
              <w:rPr>
                <w:rFonts w:ascii="HY신명조" w:eastAsia="HY신명조" w:cs="굴림" w:hint="eastAsia"/>
                <w:color w:val="000000"/>
                <w:kern w:val="0"/>
                <w:szCs w:val="17"/>
              </w:rPr>
              <w:t>Lae</w:t>
            </w:r>
            <w:proofErr w:type="spellEnd"/>
          </w:p>
        </w:tc>
        <w:tc>
          <w:tcPr>
            <w:tcW w:w="32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607146" w:rsidP="007B66EC">
            <w:pPr>
              <w:widowControl/>
              <w:wordWrap/>
              <w:autoSpaceDE/>
              <w:snapToGrid w:val="0"/>
              <w:spacing w:line="247" w:lineRule="atLeast"/>
              <w:ind w:firstLineChars="50" w:firstLine="100"/>
              <w:jc w:val="left"/>
              <w:rPr>
                <w:rFonts w:ascii="HY신명조" w:eastAsia="HY신명조" w:cs="굴림"/>
                <w:color w:val="000000"/>
                <w:kern w:val="0"/>
                <w:szCs w:val="17"/>
              </w:rPr>
            </w:pPr>
            <w:r>
              <w:rPr>
                <w:rFonts w:ascii="HY신명조" w:eastAsia="HY신명조" w:hint="eastAsia"/>
              </w:rPr>
              <w:t>Nagoya Univ.</w:t>
            </w:r>
            <w:r w:rsidR="007B66EC">
              <w:rPr>
                <w:rFonts w:ascii="HY신명조" w:eastAsia="HY신명조" w:hint="eastAsia"/>
              </w:rPr>
              <w:t>, Japan</w:t>
            </w:r>
            <w:r w:rsidR="00E51C4A">
              <w:rPr>
                <w:rFonts w:ascii="HY신명조" w:eastAsia="HY신명조" w:hint="eastAsia"/>
              </w:rPr>
              <w:t xml:space="preserve"> </w:t>
            </w:r>
          </w:p>
        </w:tc>
        <w:tc>
          <w:tcPr>
            <w:tcW w:w="7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607146" w:rsidRPr="00607146" w:rsidRDefault="00607146" w:rsidP="00C027D4">
            <w:pPr>
              <w:shd w:val="clear" w:color="auto" w:fill="FFFFFF"/>
              <w:snapToGrid w:val="0"/>
              <w:spacing w:line="336" w:lineRule="auto"/>
              <w:ind w:firstLineChars="100" w:firstLine="160"/>
              <w:textAlignment w:val="baseline"/>
              <w:rPr>
                <w:rFonts w:ascii="HY신명조" w:eastAsia="HY신명조" w:hAnsi="굴림" w:cs="굴림"/>
                <w:color w:val="000000"/>
                <w:kern w:val="0"/>
                <w:szCs w:val="20"/>
              </w:rPr>
            </w:pPr>
            <w:proofErr w:type="spellStart"/>
            <w:r w:rsidRPr="00607146">
              <w:rPr>
                <w:rFonts w:ascii="HY신명조" w:eastAsia="HY신명조" w:hAnsi="굴림" w:cs="굴림" w:hint="eastAsia"/>
                <w:color w:val="000000"/>
                <w:w w:val="80"/>
                <w:kern w:val="0"/>
                <w:szCs w:val="20"/>
                <w:shd w:val="clear" w:color="auto" w:fill="FFFFFF"/>
              </w:rPr>
              <w:t>Ph.D</w:t>
            </w:r>
            <w:proofErr w:type="spellEnd"/>
          </w:p>
          <w:p w:rsidR="005D5E28" w:rsidRPr="00607146" w:rsidRDefault="005D5E28">
            <w:pPr>
              <w:widowControl/>
              <w:wordWrap/>
              <w:autoSpaceDE/>
              <w:snapToGrid w:val="0"/>
              <w:spacing w:line="384" w:lineRule="auto"/>
              <w:jc w:val="center"/>
              <w:rPr>
                <w:rFonts w:ascii="HY신명조" w:eastAsia="HY신명조" w:cs="굴림"/>
                <w:color w:val="000000"/>
                <w:kern w:val="0"/>
                <w:szCs w:val="17"/>
              </w:rPr>
            </w:pPr>
          </w:p>
        </w:tc>
        <w:tc>
          <w:tcPr>
            <w:tcW w:w="21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3C3689">
            <w:pPr>
              <w:shd w:val="clear" w:color="auto" w:fill="FFFFFF"/>
              <w:snapToGrid w:val="0"/>
              <w:spacing w:line="348" w:lineRule="auto"/>
              <w:ind w:firstLineChars="150" w:firstLine="240"/>
              <w:textAlignment w:val="baseline"/>
              <w:rPr>
                <w:rFonts w:ascii="HY신명조" w:eastAsia="HY신명조" w:hAnsi="굴림" w:cs="굴림"/>
                <w:color w:val="000000"/>
                <w:w w:val="80"/>
                <w:kern w:val="0"/>
                <w:szCs w:val="20"/>
                <w:shd w:val="clear" w:color="auto" w:fill="FFFFFF"/>
              </w:rPr>
            </w:pPr>
            <w:r w:rsidRPr="005D5E28">
              <w:rPr>
                <w:rFonts w:ascii="HY신명조" w:eastAsia="HY신명조" w:hAnsi="굴림" w:cs="굴림" w:hint="eastAsia"/>
                <w:color w:val="000000"/>
                <w:w w:val="80"/>
                <w:kern w:val="0"/>
                <w:szCs w:val="20"/>
                <w:shd w:val="clear" w:color="auto" w:fill="FFFFFF"/>
              </w:rPr>
              <w:t>Molecular</w:t>
            </w:r>
            <w:r w:rsidRPr="00607146">
              <w:rPr>
                <w:rFonts w:ascii="HY신명조" w:eastAsia="HY신명조" w:hAnsi="굴림" w:cs="굴림" w:hint="eastAsia"/>
                <w:color w:val="000000"/>
                <w:w w:val="80"/>
                <w:kern w:val="0"/>
                <w:szCs w:val="20"/>
                <w:shd w:val="clear" w:color="auto" w:fill="FFFFFF"/>
              </w:rPr>
              <w:t xml:space="preserve"> </w:t>
            </w:r>
            <w:r w:rsidRPr="005D5E28">
              <w:rPr>
                <w:rFonts w:ascii="HY신명조" w:eastAsia="HY신명조" w:hAnsi="굴림" w:cs="굴림" w:hint="eastAsia"/>
                <w:color w:val="000000"/>
                <w:w w:val="80"/>
                <w:kern w:val="0"/>
                <w:szCs w:val="20"/>
                <w:shd w:val="clear" w:color="auto" w:fill="FFFFFF"/>
              </w:rPr>
              <w:t>Biology</w:t>
            </w:r>
            <w:r w:rsidRPr="00607146">
              <w:rPr>
                <w:rFonts w:ascii="HY신명조" w:eastAsia="HY신명조" w:hAnsi="굴림" w:cs="굴림" w:hint="eastAsia"/>
                <w:color w:val="000000"/>
                <w:w w:val="80"/>
                <w:kern w:val="0"/>
                <w:szCs w:val="20"/>
                <w:shd w:val="clear" w:color="auto" w:fill="FFFFFF"/>
              </w:rPr>
              <w:t>,</w:t>
            </w:r>
          </w:p>
          <w:p w:rsidR="005D5E28" w:rsidRPr="00607146" w:rsidRDefault="005D5E28" w:rsidP="003C3689">
            <w:pPr>
              <w:shd w:val="clear" w:color="auto" w:fill="FFFFFF"/>
              <w:snapToGrid w:val="0"/>
              <w:spacing w:line="348" w:lineRule="auto"/>
              <w:ind w:firstLineChars="150" w:firstLine="240"/>
              <w:textAlignment w:val="baseline"/>
              <w:rPr>
                <w:rFonts w:ascii="HY신명조" w:eastAsia="HY신명조" w:cs="굴림"/>
                <w:color w:val="000000"/>
                <w:kern w:val="0"/>
                <w:szCs w:val="17"/>
              </w:rPr>
            </w:pPr>
            <w:r w:rsidRPr="005D5E28">
              <w:rPr>
                <w:rFonts w:ascii="HY신명조" w:eastAsia="HY신명조" w:hAnsi="굴림" w:cs="굴림" w:hint="eastAsia"/>
                <w:color w:val="000000"/>
                <w:w w:val="80"/>
                <w:kern w:val="0"/>
                <w:szCs w:val="20"/>
                <w:shd w:val="clear" w:color="auto" w:fill="FFFFFF"/>
              </w:rPr>
              <w:t>Genetic Engineering</w:t>
            </w:r>
          </w:p>
        </w:tc>
      </w:tr>
      <w:tr w:rsidR="005D5E28" w:rsidRPr="00607146" w:rsidTr="003C3689">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5D5E28">
            <w:pPr>
              <w:shd w:val="clear" w:color="auto" w:fill="FFFFFF"/>
              <w:snapToGrid w:val="0"/>
              <w:spacing w:line="348" w:lineRule="auto"/>
              <w:ind w:left="200"/>
              <w:textAlignment w:val="baseline"/>
              <w:rPr>
                <w:rFonts w:ascii="HY신명조" w:eastAsia="HY신명조" w:cs="굴림"/>
                <w:color w:val="000000"/>
                <w:kern w:val="0"/>
                <w:szCs w:val="18"/>
              </w:rPr>
            </w:pPr>
            <w:r w:rsidRPr="005D5E28">
              <w:rPr>
                <w:rFonts w:ascii="HY신명조" w:eastAsia="HY신명조" w:cs="굴림" w:hint="eastAsia"/>
                <w:color w:val="000000"/>
                <w:w w:val="80"/>
                <w:kern w:val="0"/>
                <w:szCs w:val="18"/>
                <w:shd w:val="clear" w:color="auto" w:fill="FFFFFF"/>
              </w:rPr>
              <w:t>Professor</w:t>
            </w:r>
          </w:p>
        </w:tc>
        <w:tc>
          <w:tcPr>
            <w:tcW w:w="184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5D5E28">
            <w:pPr>
              <w:widowControl/>
              <w:wordWrap/>
              <w:autoSpaceDE/>
              <w:snapToGrid w:val="0"/>
              <w:spacing w:line="384" w:lineRule="auto"/>
              <w:jc w:val="left"/>
              <w:rPr>
                <w:rFonts w:ascii="HY신명조" w:eastAsia="HY신명조" w:cs="굴림"/>
                <w:color w:val="000000"/>
                <w:kern w:val="0"/>
                <w:szCs w:val="17"/>
              </w:rPr>
            </w:pPr>
            <w:proofErr w:type="spellStart"/>
            <w:r w:rsidRPr="00607146">
              <w:rPr>
                <w:rFonts w:ascii="HY신명조" w:eastAsia="HY신명조" w:cs="굴림" w:hint="eastAsia"/>
                <w:color w:val="000000"/>
                <w:kern w:val="0"/>
                <w:szCs w:val="17"/>
              </w:rPr>
              <w:t>Khang</w:t>
            </w:r>
            <w:proofErr w:type="spellEnd"/>
            <w:r w:rsidRPr="00607146">
              <w:rPr>
                <w:rFonts w:ascii="HY신명조" w:eastAsia="HY신명조" w:cs="굴림" w:hint="eastAsia"/>
                <w:color w:val="000000"/>
                <w:kern w:val="0"/>
                <w:szCs w:val="17"/>
              </w:rPr>
              <w:t>, Yong-Ho</w:t>
            </w:r>
          </w:p>
        </w:tc>
        <w:tc>
          <w:tcPr>
            <w:tcW w:w="32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607146" w:rsidP="007B66EC">
            <w:pPr>
              <w:widowControl/>
              <w:wordWrap/>
              <w:autoSpaceDE/>
              <w:snapToGrid w:val="0"/>
              <w:spacing w:line="247" w:lineRule="atLeast"/>
              <w:ind w:firstLineChars="50" w:firstLine="100"/>
              <w:jc w:val="left"/>
              <w:rPr>
                <w:rFonts w:ascii="HY신명조" w:eastAsia="HY신명조" w:cs="굴림"/>
                <w:color w:val="000000"/>
                <w:kern w:val="0"/>
                <w:szCs w:val="17"/>
              </w:rPr>
            </w:pPr>
            <w:r w:rsidRPr="00607146">
              <w:rPr>
                <w:rFonts w:ascii="HY신명조" w:eastAsia="HY신명조" w:hint="eastAsia"/>
              </w:rPr>
              <w:t xml:space="preserve">Texas Tech </w:t>
            </w:r>
            <w:r w:rsidR="00E51C4A">
              <w:rPr>
                <w:rFonts w:ascii="HY신명조" w:eastAsia="HY신명조" w:hint="eastAsia"/>
              </w:rPr>
              <w:t>Univ.</w:t>
            </w:r>
            <w:r w:rsidR="007B66EC">
              <w:rPr>
                <w:rFonts w:ascii="HY신명조" w:eastAsia="HY신명조" w:hint="eastAsia"/>
              </w:rPr>
              <w:t>, USA</w:t>
            </w:r>
            <w:r w:rsidR="00E51C4A">
              <w:rPr>
                <w:rFonts w:ascii="HY신명조" w:eastAsia="HY신명조" w:hint="eastAsia"/>
              </w:rPr>
              <w:t xml:space="preserve"> </w:t>
            </w:r>
          </w:p>
        </w:tc>
        <w:tc>
          <w:tcPr>
            <w:tcW w:w="7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607146" w:rsidP="00C027D4">
            <w:pPr>
              <w:shd w:val="clear" w:color="auto" w:fill="FFFFFF"/>
              <w:snapToGrid w:val="0"/>
              <w:spacing w:line="336" w:lineRule="auto"/>
              <w:ind w:firstLineChars="100" w:firstLine="160"/>
              <w:textAlignment w:val="baseline"/>
              <w:rPr>
                <w:rFonts w:ascii="HY신명조" w:eastAsia="HY신명조" w:hAnsi="굴림" w:cs="굴림"/>
                <w:color w:val="000000"/>
                <w:kern w:val="0"/>
                <w:szCs w:val="20"/>
              </w:rPr>
            </w:pPr>
            <w:proofErr w:type="spellStart"/>
            <w:r w:rsidRPr="00607146">
              <w:rPr>
                <w:rFonts w:ascii="HY신명조" w:eastAsia="HY신명조" w:hAnsi="굴림" w:cs="굴림" w:hint="eastAsia"/>
                <w:color w:val="000000"/>
                <w:w w:val="80"/>
                <w:kern w:val="0"/>
                <w:szCs w:val="20"/>
                <w:shd w:val="clear" w:color="auto" w:fill="FFFFFF"/>
              </w:rPr>
              <w:t>Ph.D</w:t>
            </w:r>
            <w:proofErr w:type="spellEnd"/>
          </w:p>
        </w:tc>
        <w:tc>
          <w:tcPr>
            <w:tcW w:w="21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3C3689">
            <w:pPr>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snapToGrid w:val="0"/>
              <w:spacing w:line="348" w:lineRule="auto"/>
              <w:ind w:firstLineChars="50" w:firstLine="80"/>
              <w:textAlignment w:val="baseline"/>
              <w:rPr>
                <w:rFonts w:ascii="HY신명조" w:eastAsia="HY신명조" w:cs="굴림"/>
                <w:color w:val="000000"/>
                <w:kern w:val="0"/>
                <w:szCs w:val="17"/>
              </w:rPr>
            </w:pPr>
            <w:r w:rsidRPr="00607146">
              <w:rPr>
                <w:rFonts w:ascii="HY신명조" w:eastAsia="HY신명조" w:hAnsi="굴림" w:cs="굴림" w:hint="eastAsia"/>
                <w:color w:val="000000"/>
                <w:w w:val="80"/>
                <w:kern w:val="0"/>
                <w:szCs w:val="20"/>
                <w:shd w:val="clear" w:color="auto" w:fill="FFFFFF"/>
              </w:rPr>
              <w:t>Biochemical Engineering</w:t>
            </w:r>
          </w:p>
        </w:tc>
      </w:tr>
      <w:tr w:rsidR="005D5E28" w:rsidRPr="00607146" w:rsidTr="003C3689">
        <w:trPr>
          <w:trHeight w:val="280"/>
        </w:trPr>
        <w:tc>
          <w:tcPr>
            <w:tcW w:w="11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5D5E28">
            <w:pPr>
              <w:shd w:val="clear" w:color="auto" w:fill="FFFFFF"/>
              <w:snapToGrid w:val="0"/>
              <w:spacing w:line="348" w:lineRule="auto"/>
              <w:ind w:left="200"/>
              <w:textAlignment w:val="baseline"/>
              <w:rPr>
                <w:rFonts w:ascii="HY신명조" w:eastAsia="HY신명조" w:cs="굴림"/>
                <w:color w:val="000000"/>
                <w:kern w:val="0"/>
                <w:szCs w:val="18"/>
              </w:rPr>
            </w:pPr>
            <w:r w:rsidRPr="005D5E28">
              <w:rPr>
                <w:rFonts w:ascii="HY신명조" w:eastAsia="HY신명조" w:cs="굴림" w:hint="eastAsia"/>
                <w:color w:val="000000"/>
                <w:w w:val="80"/>
                <w:kern w:val="0"/>
                <w:szCs w:val="18"/>
                <w:shd w:val="clear" w:color="auto" w:fill="FFFFFF"/>
              </w:rPr>
              <w:t>Professor</w:t>
            </w:r>
          </w:p>
        </w:tc>
        <w:tc>
          <w:tcPr>
            <w:tcW w:w="184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5D5E28">
            <w:pPr>
              <w:widowControl/>
              <w:wordWrap/>
              <w:autoSpaceDE/>
              <w:snapToGrid w:val="0"/>
              <w:spacing w:line="384" w:lineRule="auto"/>
              <w:jc w:val="left"/>
              <w:rPr>
                <w:rFonts w:ascii="HY신명조" w:eastAsia="HY신명조" w:cs="굴림"/>
                <w:color w:val="000000"/>
                <w:kern w:val="0"/>
                <w:szCs w:val="17"/>
              </w:rPr>
            </w:pPr>
            <w:r w:rsidRPr="00607146">
              <w:rPr>
                <w:rFonts w:ascii="HY신명조" w:eastAsia="HY신명조" w:cs="굴림" w:hint="eastAsia"/>
                <w:color w:val="000000"/>
                <w:kern w:val="0"/>
                <w:szCs w:val="17"/>
              </w:rPr>
              <w:t>Park, Yong Ha</w:t>
            </w:r>
          </w:p>
        </w:tc>
        <w:tc>
          <w:tcPr>
            <w:tcW w:w="321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C027D4" w:rsidP="007B66EC">
            <w:pPr>
              <w:widowControl/>
              <w:wordWrap/>
              <w:autoSpaceDE/>
              <w:snapToGrid w:val="0"/>
              <w:spacing w:line="247" w:lineRule="atLeast"/>
              <w:ind w:firstLineChars="50" w:firstLine="100"/>
              <w:jc w:val="left"/>
              <w:rPr>
                <w:rFonts w:ascii="HY신명조" w:eastAsia="HY신명조" w:cs="굴림"/>
                <w:color w:val="000000"/>
                <w:kern w:val="0"/>
                <w:szCs w:val="17"/>
              </w:rPr>
            </w:pPr>
            <w:r>
              <w:rPr>
                <w:rFonts w:ascii="HY신명조" w:eastAsia="HY신명조" w:hint="eastAsia"/>
              </w:rPr>
              <w:t>The University of Tokyo</w:t>
            </w:r>
            <w:r w:rsidR="007B66EC">
              <w:rPr>
                <w:rFonts w:ascii="HY신명조" w:eastAsia="HY신명조" w:hint="eastAsia"/>
              </w:rPr>
              <w:t>, Japan</w:t>
            </w:r>
            <w:r w:rsidR="00E51C4A">
              <w:rPr>
                <w:rFonts w:ascii="HY신명조" w:eastAsia="HY신명조" w:hint="eastAsia"/>
              </w:rPr>
              <w:t xml:space="preserve"> </w:t>
            </w:r>
          </w:p>
        </w:tc>
        <w:tc>
          <w:tcPr>
            <w:tcW w:w="75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607146" w:rsidP="00C027D4">
            <w:pPr>
              <w:shd w:val="clear" w:color="auto" w:fill="FFFFFF"/>
              <w:snapToGrid w:val="0"/>
              <w:spacing w:line="336" w:lineRule="auto"/>
              <w:ind w:firstLineChars="100" w:firstLine="160"/>
              <w:textAlignment w:val="baseline"/>
              <w:rPr>
                <w:rFonts w:ascii="HY신명조" w:eastAsia="HY신명조" w:hAnsi="굴림" w:cs="굴림"/>
                <w:color w:val="000000"/>
                <w:kern w:val="0"/>
                <w:szCs w:val="20"/>
              </w:rPr>
            </w:pPr>
            <w:proofErr w:type="spellStart"/>
            <w:r w:rsidRPr="00607146">
              <w:rPr>
                <w:rFonts w:ascii="HY신명조" w:eastAsia="HY신명조" w:hAnsi="굴림" w:cs="굴림" w:hint="eastAsia"/>
                <w:color w:val="000000"/>
                <w:w w:val="80"/>
                <w:kern w:val="0"/>
                <w:szCs w:val="20"/>
                <w:shd w:val="clear" w:color="auto" w:fill="FFFFFF"/>
              </w:rPr>
              <w:t>Ph.D</w:t>
            </w:r>
            <w:proofErr w:type="spellEnd"/>
          </w:p>
        </w:tc>
        <w:tc>
          <w:tcPr>
            <w:tcW w:w="210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5D5E28" w:rsidRPr="00607146" w:rsidRDefault="005D5E28" w:rsidP="003C3689">
            <w:pPr>
              <w:shd w:val="clear" w:color="auto" w:fill="FFFFFF"/>
              <w:snapToGrid w:val="0"/>
              <w:spacing w:line="348" w:lineRule="auto"/>
              <w:ind w:firstLineChars="150" w:firstLine="240"/>
              <w:textAlignment w:val="baseline"/>
              <w:rPr>
                <w:rFonts w:ascii="HY신명조" w:eastAsia="HY신명조" w:hAnsi="굴림" w:cs="굴림"/>
                <w:color w:val="000000"/>
                <w:kern w:val="0"/>
                <w:szCs w:val="20"/>
              </w:rPr>
            </w:pPr>
            <w:r w:rsidRPr="005D5E28">
              <w:rPr>
                <w:rFonts w:ascii="HY신명조" w:eastAsia="HY신명조" w:hAnsi="굴림" w:cs="굴림" w:hint="eastAsia"/>
                <w:color w:val="000000"/>
                <w:w w:val="80"/>
                <w:kern w:val="0"/>
                <w:szCs w:val="20"/>
                <w:shd w:val="clear" w:color="auto" w:fill="FFFFFF"/>
              </w:rPr>
              <w:t>Microbiology</w:t>
            </w:r>
          </w:p>
        </w:tc>
      </w:tr>
    </w:tbl>
    <w:p w:rsidR="00AA05B9" w:rsidRDefault="00AA05B9" w:rsidP="00AA05B9">
      <w:pPr>
        <w:widowControl/>
        <w:wordWrap/>
        <w:autoSpaceDE/>
        <w:snapToGrid w:val="0"/>
        <w:spacing w:line="300" w:lineRule="atLeast"/>
        <w:rPr>
          <w:rFonts w:ascii="HY신명조" w:eastAsia="HY신명조" w:hAnsi="HyhwpEQ" w:cs="굴림"/>
          <w:color w:val="000000"/>
          <w:kern w:val="0"/>
          <w:sz w:val="19"/>
          <w:szCs w:val="19"/>
        </w:rPr>
      </w:pPr>
    </w:p>
    <w:p w:rsidR="00AA05B9" w:rsidRDefault="00AA05B9" w:rsidP="00AA05B9">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Academic programs</w:t>
      </w:r>
    </w:p>
    <w:p w:rsidR="00AA05B9" w:rsidRPr="00CF39C3" w:rsidRDefault="00FD0806" w:rsidP="00CF39C3">
      <w:pPr>
        <w:pStyle w:val="ab"/>
        <w:widowControl/>
        <w:numPr>
          <w:ilvl w:val="0"/>
          <w:numId w:val="1"/>
        </w:numPr>
        <w:wordWrap/>
        <w:autoSpaceDE/>
        <w:snapToGrid w:val="0"/>
        <w:spacing w:line="300" w:lineRule="atLeast"/>
        <w:ind w:leftChars="0"/>
        <w:rPr>
          <w:rFonts w:ascii="굴림" w:eastAsia="굴림" w:hAnsi="굴림" w:cs="굴림"/>
          <w:color w:val="000000"/>
          <w:kern w:val="0"/>
          <w:sz w:val="19"/>
          <w:szCs w:val="19"/>
        </w:rPr>
      </w:pPr>
      <w:r w:rsidRPr="00CF39C3">
        <w:rPr>
          <w:rFonts w:ascii="굴림" w:eastAsia="굴림" w:hAnsi="굴림" w:cs="굴림" w:hint="eastAsia"/>
          <w:color w:val="000000"/>
          <w:kern w:val="0"/>
          <w:sz w:val="19"/>
          <w:szCs w:val="19"/>
        </w:rPr>
        <w:t>MS (</w:t>
      </w:r>
      <w:r w:rsidR="007B66EC" w:rsidRPr="00CF39C3">
        <w:rPr>
          <w:rFonts w:ascii="굴림" w:eastAsia="굴림" w:hAnsi="굴림" w:cs="굴림" w:hint="eastAsia"/>
          <w:color w:val="000000"/>
          <w:kern w:val="0"/>
          <w:sz w:val="19"/>
          <w:szCs w:val="19"/>
        </w:rPr>
        <w:t>Master of Science</w:t>
      </w:r>
      <w:r w:rsidRPr="00CF39C3">
        <w:rPr>
          <w:rFonts w:ascii="굴림" w:eastAsia="굴림" w:hAnsi="굴림" w:cs="굴림" w:hint="eastAsia"/>
          <w:color w:val="000000"/>
          <w:kern w:val="0"/>
          <w:sz w:val="19"/>
          <w:szCs w:val="19"/>
        </w:rPr>
        <w:t>)</w:t>
      </w:r>
    </w:p>
    <w:p w:rsidR="007B66EC" w:rsidRPr="00CF39C3" w:rsidRDefault="00FD0806" w:rsidP="00CF39C3">
      <w:pPr>
        <w:pStyle w:val="ab"/>
        <w:widowControl/>
        <w:numPr>
          <w:ilvl w:val="0"/>
          <w:numId w:val="1"/>
        </w:numPr>
        <w:wordWrap/>
        <w:autoSpaceDE/>
        <w:snapToGrid w:val="0"/>
        <w:spacing w:line="300" w:lineRule="atLeast"/>
        <w:ind w:leftChars="0"/>
        <w:rPr>
          <w:rFonts w:ascii="굴림" w:eastAsia="굴림" w:hAnsi="굴림" w:cs="굴림"/>
          <w:color w:val="000000"/>
          <w:kern w:val="0"/>
          <w:sz w:val="19"/>
          <w:szCs w:val="19"/>
        </w:rPr>
      </w:pPr>
      <w:r w:rsidRPr="00CF39C3">
        <w:rPr>
          <w:rFonts w:ascii="굴림" w:eastAsia="굴림" w:hAnsi="굴림" w:cs="굴림" w:hint="eastAsia"/>
          <w:color w:val="000000"/>
          <w:kern w:val="0"/>
          <w:sz w:val="19"/>
          <w:szCs w:val="19"/>
        </w:rPr>
        <w:t xml:space="preserve">PhD </w:t>
      </w:r>
    </w:p>
    <w:p w:rsidR="003C3689" w:rsidRDefault="003C3689" w:rsidP="00AA05B9">
      <w:pPr>
        <w:widowControl/>
        <w:wordWrap/>
        <w:autoSpaceDE/>
        <w:snapToGrid w:val="0"/>
        <w:spacing w:line="300" w:lineRule="atLeast"/>
        <w:rPr>
          <w:rFonts w:ascii="굴림" w:eastAsia="굴림" w:hAnsi="굴림" w:cs="굴림"/>
          <w:color w:val="000000"/>
          <w:kern w:val="0"/>
          <w:sz w:val="19"/>
          <w:szCs w:val="19"/>
        </w:rPr>
      </w:pPr>
    </w:p>
    <w:p w:rsidR="00BF6673" w:rsidRPr="005D5E28" w:rsidRDefault="00AA05B9" w:rsidP="005D5E28">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E5655B" w:rsidRPr="00BF6673" w:rsidRDefault="00E5655B" w:rsidP="00BF6673">
      <w:pPr>
        <w:widowControl/>
        <w:wordWrap/>
        <w:autoSpaceDE/>
        <w:autoSpaceDN/>
        <w:spacing w:before="100" w:beforeAutospacing="1" w:after="100" w:afterAutospacing="1"/>
        <w:jc w:val="left"/>
        <w:rPr>
          <w:rFonts w:ascii="굴림" w:eastAsia="굴림" w:hAnsi="굴림" w:cs="굴림"/>
          <w:kern w:val="0"/>
          <w:sz w:val="24"/>
          <w:szCs w:val="24"/>
        </w:rPr>
      </w:pPr>
      <w:r w:rsidRPr="00E5655B">
        <w:rPr>
          <w:rFonts w:ascii="HY태고딕" w:eastAsia="HY태고딕" w:hAnsi="HY태고딕" w:cs="굴림" w:hint="eastAsia"/>
          <w:color w:val="000000"/>
          <w:kern w:val="0"/>
          <w:sz w:val="21"/>
          <w:szCs w:val="21"/>
        </w:rPr>
        <w:t xml:space="preserve">■ </w:t>
      </w:r>
      <w:r w:rsidRPr="00E5655B">
        <w:rPr>
          <w:rFonts w:ascii="HY태고딕" w:eastAsia="HY태고딕" w:hAnsi="HY태고딕" w:cs="굴림"/>
          <w:color w:val="000000"/>
          <w:kern w:val="0"/>
          <w:sz w:val="21"/>
          <w:szCs w:val="21"/>
        </w:rPr>
        <w:t>Basic Major Courses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E5655B">
        <w:rPr>
          <w:rFonts w:ascii="HY태고딕" w:eastAsia="HY태고딕" w:hAnsi="HY태고딕" w:cs="굴림" w:hint="eastAsia"/>
          <w:color w:val="000000"/>
          <w:kern w:val="0"/>
          <w:szCs w:val="20"/>
        </w:rPr>
        <w:t>미생물유전학특론</w:t>
      </w:r>
      <w:proofErr w:type="spellEnd"/>
      <w:r w:rsidR="009F432C">
        <w:rPr>
          <w:rFonts w:ascii="HY태고딕" w:eastAsia="HY태고딕" w:hAnsi="HY태고딕" w:cs="굴림" w:hint="eastAsia"/>
          <w:color w:val="000000"/>
          <w:kern w:val="0"/>
          <w:szCs w:val="20"/>
        </w:rPr>
        <w:t xml:space="preserve"> </w:t>
      </w:r>
      <w:r w:rsidRPr="00E5655B">
        <w:rPr>
          <w:rFonts w:ascii="HY태고딕" w:eastAsia="HY태고딕" w:hAnsi="HY태고딕" w:cs="굴림" w:hint="eastAsia"/>
          <w:color w:val="000000"/>
          <w:kern w:val="0"/>
          <w:szCs w:val="20"/>
        </w:rPr>
        <w:t xml:space="preserve"> </w:t>
      </w:r>
      <w:r w:rsidR="009F432C" w:rsidRPr="00E5655B">
        <w:rPr>
          <w:rFonts w:ascii="HY태고딕" w:eastAsia="HY태고딕" w:hAnsi="HY태고딕" w:cs="굴림"/>
          <w:color w:val="000000"/>
          <w:kern w:val="0"/>
          <w:szCs w:val="20"/>
        </w:rPr>
        <w:t>3</w:t>
      </w:r>
      <w:proofErr w:type="gramEnd"/>
      <w:r w:rsidR="009F432C" w:rsidRPr="00E5655B">
        <w:rPr>
          <w:rFonts w:ascii="HY태고딕" w:eastAsia="HY태고딕" w:hAnsi="HY태고딕" w:cs="굴림"/>
          <w:color w:val="000000"/>
          <w:kern w:val="0"/>
          <w:szCs w:val="20"/>
        </w:rPr>
        <w:t xml:space="preserve">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MICROBIAL GENETICS)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Lecture for genetics, mutation, gene damage repair, bacterial transformation, conjugation, transduction and gene structure of microorganisms. The study of how genes are organized and regulated in microbes in relation to their cellular functions </w:t>
      </w: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분자생물학특론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MOLECULAR BIOLOGY)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lastRenderedPageBreak/>
        <w:t xml:space="preserve">This is intensive course focusing on concepts, mechanisms and methods of molecular biology. The topic areas include: methods for studying nucleic acids and genes, structure and organization of genes, and mechanisms of gene expression and regulation. The course will emphasize readings from the current literature. </w:t>
      </w: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산업미생물학특론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INDUSTRIAL MICROBIOLOGY)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Of major economic, environmental and social importance, industrial microbiology involves the utilization of microorganisms in the production of a wide range of products, including enzymes, foods, beverages, chemical </w:t>
      </w:r>
      <w:proofErr w:type="spellStart"/>
      <w:r w:rsidRPr="00E5655B">
        <w:rPr>
          <w:rFonts w:ascii="HY신명조" w:eastAsia="HY신명조" w:hAnsi="HyhwpEQ" w:cs="굴림" w:hint="eastAsia"/>
          <w:color w:val="000000"/>
          <w:kern w:val="0"/>
          <w:sz w:val="19"/>
          <w:szCs w:val="19"/>
        </w:rPr>
        <w:t>feedstocks</w:t>
      </w:r>
      <w:proofErr w:type="spellEnd"/>
      <w:r w:rsidRPr="00E5655B">
        <w:rPr>
          <w:rFonts w:ascii="HY신명조" w:eastAsia="HY신명조" w:hAnsi="HyhwpEQ" w:cs="굴림" w:hint="eastAsia"/>
          <w:color w:val="000000"/>
          <w:kern w:val="0"/>
          <w:sz w:val="19"/>
          <w:szCs w:val="19"/>
        </w:rPr>
        <w:t xml:space="preserve">, fuels and pharmaceuticals, and clean technologies employed for waste treatment and pollution control. </w:t>
      </w:r>
    </w:p>
    <w:p w:rsidR="00E5655B" w:rsidRPr="00E5655B" w:rsidRDefault="00E5655B" w:rsidP="00E5655B">
      <w:pPr>
        <w:widowControl/>
        <w:wordWrap/>
        <w:autoSpaceDE/>
        <w:autoSpaceDN/>
        <w:snapToGrid w:val="0"/>
        <w:spacing w:line="2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생물화학공학특론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BIOCHEMICAL ENGINEERING)</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This course is to study the kinetic models of biological reaction including the microbial fermentation, multiple enzyme reactions, or </w:t>
      </w:r>
      <w:proofErr w:type="spellStart"/>
      <w:r w:rsidRPr="00E5655B">
        <w:rPr>
          <w:rFonts w:ascii="HY신명조" w:eastAsia="HY신명조" w:hAnsi="HyhwpEQ" w:cs="굴림" w:hint="eastAsia"/>
          <w:color w:val="000000"/>
          <w:kern w:val="0"/>
          <w:sz w:val="19"/>
          <w:szCs w:val="19"/>
        </w:rPr>
        <w:t>bioseparation</w:t>
      </w:r>
      <w:proofErr w:type="spellEnd"/>
      <w:r w:rsidRPr="00E5655B">
        <w:rPr>
          <w:rFonts w:ascii="HY신명조" w:eastAsia="HY신명조" w:hAnsi="HyhwpEQ" w:cs="굴림" w:hint="eastAsia"/>
          <w:color w:val="000000"/>
          <w:kern w:val="0"/>
          <w:sz w:val="19"/>
          <w:szCs w:val="19"/>
        </w:rPr>
        <w:t xml:space="preserve">. Numerical integration will be performed with an Excel-VBA program for </w:t>
      </w:r>
      <w:proofErr w:type="spellStart"/>
      <w:r w:rsidRPr="00E5655B">
        <w:rPr>
          <w:rFonts w:ascii="HY신명조" w:eastAsia="HY신명조" w:hAnsi="HyhwpEQ" w:cs="굴림" w:hint="eastAsia"/>
          <w:color w:val="000000"/>
          <w:kern w:val="0"/>
          <w:sz w:val="19"/>
          <w:szCs w:val="19"/>
        </w:rPr>
        <w:t>biosimulation</w:t>
      </w:r>
      <w:proofErr w:type="spellEnd"/>
      <w:r w:rsidRPr="00E5655B">
        <w:rPr>
          <w:rFonts w:ascii="HY신명조" w:eastAsia="HY신명조" w:hAnsi="HyhwpEQ" w:cs="굴림" w:hint="eastAsia"/>
          <w:color w:val="000000"/>
          <w:kern w:val="0"/>
          <w:sz w:val="19"/>
          <w:szCs w:val="19"/>
        </w:rPr>
        <w:t xml:space="preserve">. </w:t>
      </w: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생화학특론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BIOCHEMISTRY)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Advanced biochemistry course is designed for the graduate students who have already taken basic biochemistry or related classes during their undergraduate course and want to learn </w:t>
      </w:r>
      <w:proofErr w:type="gramStart"/>
      <w:r w:rsidRPr="00E5655B">
        <w:rPr>
          <w:rFonts w:ascii="HY신명조" w:eastAsia="HY신명조" w:hAnsi="HyhwpEQ" w:cs="굴림" w:hint="eastAsia"/>
          <w:color w:val="000000"/>
          <w:kern w:val="0"/>
          <w:sz w:val="19"/>
          <w:szCs w:val="19"/>
        </w:rPr>
        <w:t>more higher</w:t>
      </w:r>
      <w:proofErr w:type="gramEnd"/>
      <w:r w:rsidRPr="00E5655B">
        <w:rPr>
          <w:rFonts w:ascii="HY신명조" w:eastAsia="HY신명조" w:hAnsi="HyhwpEQ" w:cs="굴림" w:hint="eastAsia"/>
          <w:color w:val="000000"/>
          <w:kern w:val="0"/>
          <w:sz w:val="19"/>
          <w:szCs w:val="19"/>
        </w:rPr>
        <w:t xml:space="preserve"> level of biochemist as a graduate majoring in biotechnology. The organic structure and synthetic process of each biological </w:t>
      </w:r>
      <w:proofErr w:type="gramStart"/>
      <w:r w:rsidRPr="00E5655B">
        <w:rPr>
          <w:rFonts w:ascii="HY신명조" w:eastAsia="HY신명조" w:hAnsi="HyhwpEQ" w:cs="굴림" w:hint="eastAsia"/>
          <w:color w:val="000000"/>
          <w:kern w:val="0"/>
          <w:sz w:val="19"/>
          <w:szCs w:val="19"/>
        </w:rPr>
        <w:t>material,</w:t>
      </w:r>
      <w:proofErr w:type="gramEnd"/>
      <w:r w:rsidRPr="00E5655B">
        <w:rPr>
          <w:rFonts w:ascii="HY신명조" w:eastAsia="HY신명조" w:hAnsi="HyhwpEQ" w:cs="굴림" w:hint="eastAsia"/>
          <w:color w:val="000000"/>
          <w:kern w:val="0"/>
          <w:sz w:val="19"/>
          <w:szCs w:val="19"/>
        </w:rPr>
        <w:t xml:space="preserve"> and biochemical metabolic pathway of each nutrient in cell will be deeply discussed through the class.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 w:val="21"/>
          <w:szCs w:val="21"/>
        </w:rPr>
      </w:pPr>
      <w:r w:rsidRPr="00E5655B">
        <w:rPr>
          <w:rFonts w:ascii="HY태고딕" w:eastAsia="HY태고딕" w:hAnsi="HY태고딕" w:cs="굴림" w:hint="eastAsia"/>
          <w:color w:val="000000"/>
          <w:kern w:val="0"/>
          <w:sz w:val="21"/>
          <w:szCs w:val="21"/>
        </w:rPr>
        <w:t xml:space="preserve">■ </w:t>
      </w:r>
      <w:r w:rsidRPr="00E5655B">
        <w:rPr>
          <w:rFonts w:ascii="HY태고딕" w:eastAsia="HY태고딕" w:hAnsi="HY태고딕" w:cs="굴림"/>
          <w:color w:val="000000"/>
          <w:kern w:val="0"/>
          <w:sz w:val="21"/>
          <w:szCs w:val="21"/>
        </w:rPr>
        <w:t>Major Courses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개별연구(1)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(INDEPENDENT STUDY (1))</w:t>
      </w: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개별연구(2)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(INDEPENDENT STUDY (2))</w:t>
      </w:r>
    </w:p>
    <w:p w:rsidR="00E5655B" w:rsidRPr="00E5655B" w:rsidRDefault="00E5655B" w:rsidP="00E5655B">
      <w:pPr>
        <w:widowControl/>
        <w:wordWrap/>
        <w:autoSpaceDE/>
        <w:autoSpaceDN/>
        <w:snapToGrid w:val="0"/>
        <w:spacing w:line="300" w:lineRule="atLeast"/>
        <w:rPr>
          <w:rFonts w:ascii="바탕" w:eastAsia="바탕" w:hAnsi="바탕" w:cs="바탕"/>
          <w:color w:val="000000"/>
          <w:kern w:val="0"/>
          <w:szCs w:val="20"/>
        </w:rPr>
      </w:pPr>
      <w:r w:rsidRPr="00E5655B">
        <w:rPr>
          <w:rFonts w:ascii="HY태고딕" w:eastAsia="HY태고딕" w:hAnsi="HY태고딕" w:cs="굴림" w:hint="eastAsia"/>
          <w:color w:val="000000"/>
          <w:kern w:val="0"/>
          <w:szCs w:val="20"/>
        </w:rPr>
        <w:t xml:space="preserve">미생물학과세미나 </w:t>
      </w:r>
      <w:r>
        <w:rPr>
          <w:rFonts w:ascii="바탕" w:eastAsia="바탕" w:hAnsi="바탕" w:cs="바탕" w:hint="eastAsia"/>
          <w:color w:val="000000"/>
          <w:kern w:val="0"/>
          <w:sz w:val="19"/>
          <w:szCs w:val="19"/>
        </w:rPr>
        <w:t>1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(APPLIED MICROBIOLOGY SEMINAR)</w:t>
      </w: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특수문제연구(1)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(SPECIAL </w:t>
      </w:r>
      <w:proofErr w:type="gramStart"/>
      <w:r w:rsidRPr="00E5655B">
        <w:rPr>
          <w:rFonts w:ascii="HY신명조" w:eastAsia="HY신명조" w:hAnsi="HyhwpEQ" w:cs="굴림" w:hint="eastAsia"/>
          <w:color w:val="000000"/>
          <w:kern w:val="0"/>
          <w:sz w:val="19"/>
          <w:szCs w:val="19"/>
        </w:rPr>
        <w:t>STUDY(</w:t>
      </w:r>
      <w:proofErr w:type="gramEnd"/>
      <w:r w:rsidRPr="00E5655B">
        <w:rPr>
          <w:rFonts w:ascii="HY신명조" w:eastAsia="HY신명조" w:hAnsi="HyhwpEQ" w:cs="굴림" w:hint="eastAsia"/>
          <w:color w:val="000000"/>
          <w:kern w:val="0"/>
          <w:sz w:val="19"/>
          <w:szCs w:val="19"/>
        </w:rPr>
        <w:t>1))</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Default="00E5655B" w:rsidP="00E5655B">
      <w:pPr>
        <w:widowControl/>
        <w:wordWrap/>
        <w:autoSpaceDE/>
        <w:autoSpaceDN/>
        <w:snapToGrid w:val="0"/>
        <w:spacing w:line="300" w:lineRule="atLeast"/>
        <w:jc w:val="left"/>
        <w:rPr>
          <w:rFonts w:ascii="HY태고딕" w:eastAsia="HY태고딕" w:hAnsi="HY태고딕" w:cs="굴림"/>
          <w:color w:val="000000"/>
          <w:kern w:val="0"/>
          <w:sz w:val="21"/>
          <w:szCs w:val="21"/>
        </w:rPr>
      </w:pPr>
    </w:p>
    <w:p w:rsidR="00E5655B" w:rsidRDefault="00E5655B" w:rsidP="00E5655B">
      <w:pPr>
        <w:widowControl/>
        <w:wordWrap/>
        <w:autoSpaceDE/>
        <w:autoSpaceDN/>
        <w:snapToGrid w:val="0"/>
        <w:spacing w:line="300" w:lineRule="atLeast"/>
        <w:jc w:val="left"/>
        <w:rPr>
          <w:rFonts w:ascii="HY태고딕" w:eastAsia="HY태고딕" w:hAnsi="HY태고딕" w:cs="굴림"/>
          <w:color w:val="000000"/>
          <w:kern w:val="0"/>
          <w:sz w:val="21"/>
          <w:szCs w:val="21"/>
        </w:rPr>
      </w:pPr>
    </w:p>
    <w:p w:rsidR="00E5655B" w:rsidRDefault="00E5655B" w:rsidP="00E5655B">
      <w:pPr>
        <w:widowControl/>
        <w:wordWrap/>
        <w:autoSpaceDE/>
        <w:autoSpaceDN/>
        <w:snapToGrid w:val="0"/>
        <w:spacing w:line="300" w:lineRule="atLeast"/>
        <w:jc w:val="left"/>
        <w:rPr>
          <w:rFonts w:ascii="HY태고딕" w:eastAsia="HY태고딕" w:hAnsi="HY태고딕" w:cs="굴림"/>
          <w:color w:val="000000"/>
          <w:kern w:val="0"/>
          <w:sz w:val="21"/>
          <w:szCs w:val="21"/>
        </w:rPr>
      </w:pPr>
    </w:p>
    <w:p w:rsidR="00E5655B" w:rsidRPr="00E5655B" w:rsidRDefault="00E5655B" w:rsidP="00E5655B">
      <w:pPr>
        <w:widowControl/>
        <w:wordWrap/>
        <w:autoSpaceDE/>
        <w:autoSpaceDN/>
        <w:snapToGrid w:val="0"/>
        <w:spacing w:line="300" w:lineRule="atLeast"/>
        <w:jc w:val="left"/>
        <w:rPr>
          <w:rFonts w:ascii="HY태고딕" w:eastAsia="HY태고딕" w:hAnsi="HY태고딕" w:cs="굴림"/>
          <w:color w:val="000000"/>
          <w:kern w:val="0"/>
          <w:sz w:val="21"/>
          <w:szCs w:val="21"/>
        </w:rPr>
      </w:pPr>
      <w:r w:rsidRPr="00E5655B">
        <w:rPr>
          <w:rFonts w:ascii="HY태고딕" w:eastAsia="HY태고딕" w:hAnsi="HY태고딕" w:cs="굴림" w:hint="eastAsia"/>
          <w:color w:val="000000"/>
          <w:kern w:val="0"/>
          <w:sz w:val="21"/>
          <w:szCs w:val="21"/>
        </w:rPr>
        <w:t>■ 미생물</w:t>
      </w:r>
      <w:r w:rsidR="00F73BAF">
        <w:rPr>
          <w:rFonts w:ascii="HY태고딕" w:eastAsia="HY태고딕" w:hAnsi="HY태고딕" w:cs="굴림" w:hint="eastAsia"/>
          <w:color w:val="000000"/>
          <w:kern w:val="0"/>
          <w:sz w:val="21"/>
          <w:szCs w:val="21"/>
        </w:rPr>
        <w:t>생명공</w:t>
      </w:r>
      <w:r w:rsidRPr="00E5655B">
        <w:rPr>
          <w:rFonts w:ascii="HY태고딕" w:eastAsia="HY태고딕" w:hAnsi="HY태고딕" w:cs="굴림" w:hint="eastAsia"/>
          <w:color w:val="000000"/>
          <w:kern w:val="0"/>
          <w:sz w:val="21"/>
          <w:szCs w:val="21"/>
        </w:rPr>
        <w:t>학전공</w:t>
      </w:r>
    </w:p>
    <w:p w:rsidR="00E5655B" w:rsidRPr="00E5655B" w:rsidRDefault="00E5655B" w:rsidP="00E5655B">
      <w:pPr>
        <w:widowControl/>
        <w:wordWrap/>
        <w:autoSpaceDE/>
        <w:autoSpaceDN/>
        <w:snapToGrid w:val="0"/>
        <w:spacing w:line="300" w:lineRule="atLeast"/>
        <w:jc w:val="left"/>
        <w:rPr>
          <w:rFonts w:ascii="HY태고딕" w:eastAsia="HY태고딕" w:hAnsi="HY태고딕" w:cs="굴림"/>
          <w:color w:val="000000"/>
          <w:kern w:val="0"/>
          <w:sz w:val="21"/>
          <w:szCs w:val="21"/>
        </w:rPr>
      </w:pPr>
      <w:r w:rsidRPr="00E5655B">
        <w:rPr>
          <w:rFonts w:ascii="HY태고딕" w:eastAsia="HY태고딕" w:hAnsi="HY태고딕" w:cs="굴림" w:hint="eastAsia"/>
          <w:color w:val="000000"/>
          <w:kern w:val="0"/>
          <w:sz w:val="21"/>
          <w:szCs w:val="21"/>
        </w:rPr>
        <w:t xml:space="preserve">(APPLIED MICROBIOLOGY </w:t>
      </w:r>
      <w:r w:rsidR="00F73BAF">
        <w:rPr>
          <w:rFonts w:ascii="HY태고딕" w:eastAsia="HY태고딕" w:hAnsi="HY태고딕" w:cs="굴림" w:hint="eastAsia"/>
          <w:color w:val="000000"/>
          <w:kern w:val="0"/>
          <w:sz w:val="21"/>
          <w:szCs w:val="21"/>
        </w:rPr>
        <w:t xml:space="preserve">AND BIOTECHNOLOGY </w:t>
      </w:r>
      <w:r w:rsidRPr="00E5655B">
        <w:rPr>
          <w:rFonts w:ascii="HY태고딕" w:eastAsia="HY태고딕" w:hAnsi="HY태고딕" w:cs="굴림" w:hint="eastAsia"/>
          <w:color w:val="000000"/>
          <w:kern w:val="0"/>
          <w:sz w:val="21"/>
          <w:szCs w:val="21"/>
        </w:rPr>
        <w:t xml:space="preserve">MAJOR)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구조해석분석학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(STRUCTURAL ANALYSIS)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lastRenderedPageBreak/>
        <w:t xml:space="preserve">This course discusses relationships between organic functionality and the observed spectroscopic properties of organic molecules. These relationships are then rationalized and used to logically deduce structures to unknown compounds. Mass Spectrometry, Nuclear Magnetic Resonance, Infrared and Ultraviolet Spectroscopy will be applied in the structural assignment of unknown compounds. </w:t>
      </w:r>
    </w:p>
    <w:p w:rsidR="00E5655B" w:rsidRPr="00E5655B" w:rsidRDefault="00E5655B" w:rsidP="00E5655B">
      <w:pPr>
        <w:widowControl/>
        <w:wordWrap/>
        <w:autoSpaceDE/>
        <w:autoSpaceDN/>
        <w:snapToGrid w:val="0"/>
        <w:spacing w:line="2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면역학특론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IMMUNOLOGY)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Immune response occurring in animal body including human beings, as a protective mechanism against foreign life (invaders such as bacteria or virus), will be taught at the level of cell and molecular biological point of views. In addition, the fundamental theories and practical approaches to generate antibody to use as a tool for highly valuable medicine to cure disease will be also covered in the class.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미생물생리학특론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MICROBIAL PHYSIOLOGY)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The course topics will focus on microbes, transport through cell membrane, cell movement, and metabolic processes.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미생물생태학특론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MICROBIAL ECOLOGY)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Microbial ecology is the relationship of microorganisms with one another and with their environment. It concerns the three major domains of </w:t>
      </w:r>
      <w:proofErr w:type="gramStart"/>
      <w:r w:rsidRPr="00E5655B">
        <w:rPr>
          <w:rFonts w:ascii="HY신명조" w:eastAsia="HY신명조" w:hAnsi="HyhwpEQ" w:cs="굴림" w:hint="eastAsia"/>
          <w:color w:val="000000"/>
          <w:kern w:val="0"/>
          <w:sz w:val="19"/>
          <w:szCs w:val="19"/>
        </w:rPr>
        <w:t>life ？</w:t>
      </w:r>
      <w:proofErr w:type="gramEnd"/>
      <w:r w:rsidRPr="00E5655B">
        <w:rPr>
          <w:rFonts w:ascii="HY신명조" w:eastAsia="HY신명조" w:hAnsi="HyhwpEQ" w:cs="굴림" w:hint="eastAsia"/>
          <w:color w:val="000000"/>
          <w:kern w:val="0"/>
          <w:sz w:val="19"/>
          <w:szCs w:val="19"/>
        </w:rPr>
        <w:t xml:space="preserve"> </w:t>
      </w:r>
      <w:proofErr w:type="spellStart"/>
      <w:r w:rsidRPr="00E5655B">
        <w:rPr>
          <w:rFonts w:ascii="HY신명조" w:eastAsia="HY신명조" w:hAnsi="HyhwpEQ" w:cs="굴림" w:hint="eastAsia"/>
          <w:color w:val="000000"/>
          <w:kern w:val="0"/>
          <w:sz w:val="19"/>
          <w:szCs w:val="19"/>
        </w:rPr>
        <w:t>Eukaryota</w:t>
      </w:r>
      <w:proofErr w:type="spellEnd"/>
      <w:r w:rsidRPr="00E5655B">
        <w:rPr>
          <w:rFonts w:ascii="HY신명조" w:eastAsia="HY신명조" w:hAnsi="HyhwpEQ" w:cs="굴림" w:hint="eastAsia"/>
          <w:color w:val="000000"/>
          <w:kern w:val="0"/>
          <w:sz w:val="19"/>
          <w:szCs w:val="19"/>
        </w:rPr>
        <w:t xml:space="preserve">, </w:t>
      </w:r>
      <w:proofErr w:type="spellStart"/>
      <w:r w:rsidRPr="00E5655B">
        <w:rPr>
          <w:rFonts w:ascii="HY신명조" w:eastAsia="HY신명조" w:hAnsi="HyhwpEQ" w:cs="굴림" w:hint="eastAsia"/>
          <w:color w:val="000000"/>
          <w:kern w:val="0"/>
          <w:sz w:val="19"/>
          <w:szCs w:val="19"/>
        </w:rPr>
        <w:t>Archaea</w:t>
      </w:r>
      <w:proofErr w:type="spellEnd"/>
      <w:r w:rsidRPr="00E5655B">
        <w:rPr>
          <w:rFonts w:ascii="HY신명조" w:eastAsia="HY신명조" w:hAnsi="HyhwpEQ" w:cs="굴림" w:hint="eastAsia"/>
          <w:color w:val="000000"/>
          <w:kern w:val="0"/>
          <w:sz w:val="19"/>
          <w:szCs w:val="19"/>
        </w:rPr>
        <w:t xml:space="preserve">, and </w:t>
      </w:r>
      <w:proofErr w:type="gramStart"/>
      <w:r w:rsidRPr="00E5655B">
        <w:rPr>
          <w:rFonts w:ascii="HY신명조" w:eastAsia="HY신명조" w:hAnsi="HyhwpEQ" w:cs="굴림" w:hint="eastAsia"/>
          <w:color w:val="000000"/>
          <w:kern w:val="0"/>
          <w:sz w:val="19"/>
          <w:szCs w:val="19"/>
        </w:rPr>
        <w:t>Bacteria ？</w:t>
      </w:r>
      <w:proofErr w:type="gramEnd"/>
      <w:r w:rsidRPr="00E5655B">
        <w:rPr>
          <w:rFonts w:ascii="HY신명조" w:eastAsia="HY신명조" w:hAnsi="HyhwpEQ" w:cs="굴림" w:hint="eastAsia"/>
          <w:color w:val="000000"/>
          <w:kern w:val="0"/>
          <w:sz w:val="19"/>
          <w:szCs w:val="19"/>
        </w:rPr>
        <w:t xml:space="preserve"> </w:t>
      </w:r>
      <w:proofErr w:type="gramStart"/>
      <w:r w:rsidRPr="00E5655B">
        <w:rPr>
          <w:rFonts w:ascii="HY신명조" w:eastAsia="HY신명조" w:hAnsi="HyhwpEQ" w:cs="굴림" w:hint="eastAsia"/>
          <w:color w:val="000000"/>
          <w:kern w:val="0"/>
          <w:sz w:val="19"/>
          <w:szCs w:val="19"/>
        </w:rPr>
        <w:t>as</w:t>
      </w:r>
      <w:proofErr w:type="gramEnd"/>
      <w:r w:rsidRPr="00E5655B">
        <w:rPr>
          <w:rFonts w:ascii="HY신명조" w:eastAsia="HY신명조" w:hAnsi="HyhwpEQ" w:cs="굴림" w:hint="eastAsia"/>
          <w:color w:val="000000"/>
          <w:kern w:val="0"/>
          <w:sz w:val="19"/>
          <w:szCs w:val="19"/>
        </w:rPr>
        <w:t xml:space="preserve"> well as viruses. Microorganisms, by their omnipresence, impact the entire biosphere. They are present in virtually all of our planet's environments, including some of the most extreme, from acidic lakes to the deepest ocean, and from frozen environments to hydrothermal vents. </w:t>
      </w: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미생물세포학특론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MICROBIAL CELL BIOLOGY)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Microbial cell biology is an academic discipline that studies microbial </w:t>
      </w:r>
      <w:proofErr w:type="gramStart"/>
      <w:r w:rsidRPr="00E5655B">
        <w:rPr>
          <w:rFonts w:ascii="HY신명조" w:eastAsia="HY신명조" w:hAnsi="HyhwpEQ" w:cs="굴림" w:hint="eastAsia"/>
          <w:color w:val="000000"/>
          <w:kern w:val="0"/>
          <w:sz w:val="19"/>
          <w:szCs w:val="19"/>
        </w:rPr>
        <w:t>cells ？</w:t>
      </w:r>
      <w:proofErr w:type="gramEnd"/>
      <w:r w:rsidRPr="00E5655B">
        <w:rPr>
          <w:rFonts w:ascii="HY신명조" w:eastAsia="HY신명조" w:hAnsi="HyhwpEQ" w:cs="굴림" w:hint="eastAsia"/>
          <w:color w:val="000000"/>
          <w:kern w:val="0"/>
          <w:sz w:val="19"/>
          <w:szCs w:val="19"/>
        </w:rPr>
        <w:t xml:space="preserve"> </w:t>
      </w:r>
      <w:proofErr w:type="gramStart"/>
      <w:r w:rsidRPr="00E5655B">
        <w:rPr>
          <w:rFonts w:ascii="HY신명조" w:eastAsia="HY신명조" w:hAnsi="HyhwpEQ" w:cs="굴림" w:hint="eastAsia"/>
          <w:color w:val="000000"/>
          <w:kern w:val="0"/>
          <w:sz w:val="19"/>
          <w:szCs w:val="19"/>
        </w:rPr>
        <w:t>their</w:t>
      </w:r>
      <w:proofErr w:type="gramEnd"/>
      <w:r w:rsidRPr="00E5655B">
        <w:rPr>
          <w:rFonts w:ascii="HY신명조" w:eastAsia="HY신명조" w:hAnsi="HyhwpEQ" w:cs="굴림" w:hint="eastAsia"/>
          <w:color w:val="000000"/>
          <w:kern w:val="0"/>
          <w:sz w:val="19"/>
          <w:szCs w:val="19"/>
        </w:rPr>
        <w:t xml:space="preserve"> physiological properties, their structure, the organelles they contain, interactions with their environment, their life cycle, division and death. This is done both on a microscopic and molecular level. Microbial cell biology research encompasses the great diversity of single-celled organisms like bacteria and protozoa.</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미생물육종학</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(MICROBIAL BREEDING)</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The goal of this course is to instruct students in the theory and application of classical and molecular genetic analysis of prokaryotic and eukaryotic microorganisms. Case studies will be presented to demonstrate how modern approaches in microbial genetic engineering impact human health and society. Genetic engineering, recombinant DNA technology, genetic modification/manipulation (GM) and gene splicing are terms that apply to the direct manipulation of an organism's genes. Genetic engineering is different from traditional breeding, where the organism's genes are manipulated indirectly. Genetic engineering uses the techniques of molecular cloning and transformation to alter the structure and characteristics of genes directly. </w:t>
      </w: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미생물화학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(MICROBIAL CHEMISTRY)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This course deals with the conformation and structure of </w:t>
      </w:r>
      <w:proofErr w:type="spellStart"/>
      <w:r w:rsidRPr="00E5655B">
        <w:rPr>
          <w:rFonts w:ascii="HY신명조" w:eastAsia="HY신명조" w:hAnsi="HyhwpEQ" w:cs="굴림" w:hint="eastAsia"/>
          <w:color w:val="000000"/>
          <w:kern w:val="0"/>
          <w:sz w:val="19"/>
          <w:szCs w:val="19"/>
        </w:rPr>
        <w:t>biomacromolecules</w:t>
      </w:r>
      <w:proofErr w:type="spellEnd"/>
      <w:r w:rsidRPr="00E5655B">
        <w:rPr>
          <w:rFonts w:ascii="HY신명조" w:eastAsia="HY신명조" w:hAnsi="HyhwpEQ" w:cs="굴림" w:hint="eastAsia"/>
          <w:color w:val="000000"/>
          <w:kern w:val="0"/>
          <w:sz w:val="19"/>
          <w:szCs w:val="19"/>
        </w:rPr>
        <w:t xml:space="preserve"> including nucleic acids (DNA and RNA), proteins, polysaccharides and lipids in biological membranes. The relationship of the protein structure and its function as well as the implication of the double helical structure of DNA to genetics will be</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E5655B">
        <w:rPr>
          <w:rFonts w:ascii="HY신명조" w:eastAsia="HY신명조" w:hAnsi="HyhwpEQ" w:cs="굴림" w:hint="eastAsia"/>
          <w:color w:val="000000"/>
          <w:kern w:val="0"/>
          <w:sz w:val="19"/>
          <w:szCs w:val="19"/>
        </w:rPr>
        <w:t>especially</w:t>
      </w:r>
      <w:proofErr w:type="gramEnd"/>
      <w:r w:rsidRPr="00E5655B">
        <w:rPr>
          <w:rFonts w:ascii="HY신명조" w:eastAsia="HY신명조" w:hAnsi="HyhwpEQ" w:cs="굴림" w:hint="eastAsia"/>
          <w:color w:val="000000"/>
          <w:kern w:val="0"/>
          <w:sz w:val="19"/>
          <w:szCs w:val="19"/>
        </w:rPr>
        <w:t xml:space="preserve"> stressed in this course.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바이러스학특론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VIROLOGY)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This course will emphasize virus-host interactions at the molecular and cellular levels. The topics will include viral structure, replication, gene expression, and effects of virus infection on cells. The specific viruses will be discussed in detail.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발효학특론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FERMENTATION SCIENCE)</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This course includes recent advances and developments in the field of fermentation technology, focusing on industrial applications. The course covers new aspects such as recombinant DNA techniques in the improvement of industrial micro-organisms, and includes comprehensive information on fermentation media, sterilization procedures, </w:t>
      </w:r>
      <w:proofErr w:type="spellStart"/>
      <w:r w:rsidRPr="00E5655B">
        <w:rPr>
          <w:rFonts w:ascii="HY신명조" w:eastAsia="HY신명조" w:hAnsi="HyhwpEQ" w:cs="굴림" w:hint="eastAsia"/>
          <w:color w:val="000000"/>
          <w:kern w:val="0"/>
          <w:sz w:val="19"/>
          <w:szCs w:val="19"/>
        </w:rPr>
        <w:t>inocula</w:t>
      </w:r>
      <w:proofErr w:type="spellEnd"/>
      <w:r w:rsidRPr="00E5655B">
        <w:rPr>
          <w:rFonts w:ascii="HY신명조" w:eastAsia="HY신명조" w:hAnsi="HyhwpEQ" w:cs="굴림" w:hint="eastAsia"/>
          <w:color w:val="000000"/>
          <w:kern w:val="0"/>
          <w:sz w:val="19"/>
          <w:szCs w:val="19"/>
        </w:rPr>
        <w:t xml:space="preserve">, </w:t>
      </w:r>
      <w:proofErr w:type="spellStart"/>
      <w:r w:rsidRPr="00E5655B">
        <w:rPr>
          <w:rFonts w:ascii="HY신명조" w:eastAsia="HY신명조" w:hAnsi="HyhwpEQ" w:cs="굴림" w:hint="eastAsia"/>
          <w:color w:val="000000"/>
          <w:kern w:val="0"/>
          <w:sz w:val="19"/>
          <w:szCs w:val="19"/>
        </w:rPr>
        <w:t>fermenter</w:t>
      </w:r>
      <w:proofErr w:type="spellEnd"/>
      <w:r w:rsidRPr="00E5655B">
        <w:rPr>
          <w:rFonts w:ascii="HY신명조" w:eastAsia="HY신명조" w:hAnsi="HyhwpEQ" w:cs="굴림" w:hint="eastAsia"/>
          <w:color w:val="000000"/>
          <w:kern w:val="0"/>
          <w:sz w:val="19"/>
          <w:szCs w:val="19"/>
        </w:rPr>
        <w:t xml:space="preserve"> design, and fermentation economics.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생리활성물질학</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(BIOLOGICAL ACTIVE SUBSTANCES)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Knowledge of protein structure and function is essential for understanding life.</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This course will cover topics on amino acid sequence to structure, structure-function relationship, regulation of protein function, sequence to function: case studies in structural and functional genomics, and structure determination.</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생물공학특론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BIOTECHNOLOGY)</w:t>
      </w:r>
    </w:p>
    <w:p w:rsidR="007A6475" w:rsidRPr="00E5655B" w:rsidRDefault="00E5655B" w:rsidP="007A6475">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Modern biotechnology will be studied including </w:t>
      </w:r>
      <w:proofErr w:type="spellStart"/>
      <w:r w:rsidR="007A6475">
        <w:rPr>
          <w:rFonts w:ascii="HY신명조" w:eastAsia="HY신명조" w:hAnsi="HyhwpEQ" w:cs="굴림" w:hint="eastAsia"/>
          <w:color w:val="000000"/>
          <w:kern w:val="0"/>
          <w:sz w:val="19"/>
          <w:szCs w:val="19"/>
        </w:rPr>
        <w:t>nanobiotechnology</w:t>
      </w:r>
      <w:proofErr w:type="spellEnd"/>
      <w:r w:rsidR="007A6475">
        <w:rPr>
          <w:rFonts w:ascii="HY신명조" w:eastAsia="HY신명조" w:hAnsi="HyhwpEQ" w:cs="굴림" w:hint="eastAsia"/>
          <w:color w:val="000000"/>
          <w:kern w:val="0"/>
          <w:sz w:val="19"/>
          <w:szCs w:val="19"/>
        </w:rPr>
        <w:t xml:space="preserve">, genomics, proteomics, pathway engineering, gene therapy, </w:t>
      </w:r>
      <w:proofErr w:type="spellStart"/>
      <w:r w:rsidR="007A6475">
        <w:rPr>
          <w:rFonts w:ascii="HY신명조" w:eastAsia="HY신명조" w:hAnsi="HyhwpEQ" w:cs="굴림" w:hint="eastAsia"/>
          <w:color w:val="000000"/>
          <w:kern w:val="0"/>
          <w:sz w:val="19"/>
          <w:szCs w:val="19"/>
        </w:rPr>
        <w:t>biowarfare</w:t>
      </w:r>
      <w:proofErr w:type="spellEnd"/>
      <w:r w:rsidR="007A6475">
        <w:rPr>
          <w:rFonts w:ascii="HY신명조" w:eastAsia="HY신명조" w:hAnsi="HyhwpEQ" w:cs="굴림" w:hint="eastAsia"/>
          <w:color w:val="000000"/>
          <w:kern w:val="0"/>
          <w:sz w:val="19"/>
          <w:szCs w:val="19"/>
        </w:rPr>
        <w:t>, and bioethics</w:t>
      </w:r>
      <w:r w:rsidR="007A6475" w:rsidRPr="00E5655B">
        <w:rPr>
          <w:rFonts w:ascii="HY신명조" w:eastAsia="HY신명조" w:hAnsi="HyhwpEQ" w:cs="굴림" w:hint="eastAsia"/>
          <w:color w:val="000000"/>
          <w:kern w:val="0"/>
          <w:sz w:val="19"/>
          <w:szCs w:val="19"/>
        </w:rPr>
        <w:t xml:space="preserve">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941226"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생물반응기론 </w:t>
      </w:r>
      <w:r w:rsidRPr="00E5655B">
        <w:rPr>
          <w:rFonts w:ascii="HY태고딕" w:eastAsia="HY태고딕" w:hAnsi="HY태고딕" w:cs="굴림"/>
          <w:color w:val="000000"/>
          <w:kern w:val="0"/>
          <w:szCs w:val="20"/>
        </w:rPr>
        <w:t>3 credit</w:t>
      </w:r>
    </w:p>
    <w:p w:rsidR="00E5655B" w:rsidRPr="00941226"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신명조" w:eastAsia="HY신명조" w:hAnsi="HyhwpEQ" w:cs="굴림" w:hint="eastAsia"/>
          <w:color w:val="000000"/>
          <w:kern w:val="0"/>
          <w:sz w:val="19"/>
          <w:szCs w:val="19"/>
        </w:rPr>
        <w:t>(BIOREACTOR TECHNOLOGY)</w:t>
      </w:r>
    </w:p>
    <w:p w:rsidR="00E5655B" w:rsidRPr="00E5655B" w:rsidRDefault="007A6475" w:rsidP="00E5655B">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Mathematical mode</w:t>
      </w:r>
      <w:r w:rsidR="00E5655B" w:rsidRPr="00E5655B">
        <w:rPr>
          <w:rFonts w:ascii="HY신명조" w:eastAsia="HY신명조" w:hAnsi="HyhwpEQ" w:cs="굴림" w:hint="eastAsia"/>
          <w:color w:val="000000"/>
          <w:kern w:val="0"/>
          <w:sz w:val="19"/>
          <w:szCs w:val="19"/>
        </w:rPr>
        <w:t xml:space="preserve">ling for batch, fed-batch, and continuous bioreactor processes will be introduced using differential equations, which will be numerically integrated with an Excel-VBA program. Predictions of </w:t>
      </w:r>
      <w:r>
        <w:rPr>
          <w:rFonts w:ascii="HY신명조" w:eastAsia="HY신명조" w:hAnsi="HyhwpEQ" w:cs="굴림" w:hint="eastAsia"/>
          <w:color w:val="000000"/>
          <w:kern w:val="0"/>
          <w:sz w:val="19"/>
          <w:szCs w:val="19"/>
        </w:rPr>
        <w:t xml:space="preserve">enzyme reaction, </w:t>
      </w:r>
      <w:r w:rsidR="00E5655B" w:rsidRPr="00E5655B">
        <w:rPr>
          <w:rFonts w:ascii="HY신명조" w:eastAsia="HY신명조" w:hAnsi="HyhwpEQ" w:cs="굴림" w:hint="eastAsia"/>
          <w:color w:val="000000"/>
          <w:kern w:val="0"/>
          <w:sz w:val="19"/>
          <w:szCs w:val="19"/>
        </w:rPr>
        <w:t>cell growth</w:t>
      </w:r>
      <w:r>
        <w:rPr>
          <w:rFonts w:ascii="HY신명조" w:eastAsia="HY신명조" w:hAnsi="HyhwpEQ" w:cs="굴림" w:hint="eastAsia"/>
          <w:color w:val="000000"/>
          <w:kern w:val="0"/>
          <w:sz w:val="19"/>
          <w:szCs w:val="19"/>
        </w:rPr>
        <w:t>,</w:t>
      </w:r>
      <w:r w:rsidR="00E5655B" w:rsidRPr="00E5655B">
        <w:rPr>
          <w:rFonts w:ascii="HY신명조" w:eastAsia="HY신명조" w:hAnsi="HyhwpEQ" w:cs="굴림" w:hint="eastAsia"/>
          <w:color w:val="000000"/>
          <w:kern w:val="0"/>
          <w:sz w:val="19"/>
          <w:szCs w:val="19"/>
        </w:rPr>
        <w:t xml:space="preserve"> and cellular product from each bioreactor operation will be shown along with the process time. </w:t>
      </w: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생물방제학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(BIOLOGICAL CONTROL)</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lastRenderedPageBreak/>
        <w:t xml:space="preserve">Lecture for controlling a disease-causing pathogen or an exotic species by antagonistic </w:t>
      </w:r>
      <w:proofErr w:type="spellStart"/>
      <w:r w:rsidRPr="00E5655B">
        <w:rPr>
          <w:rFonts w:ascii="HY신명조" w:eastAsia="HY신명조" w:hAnsi="HyhwpEQ" w:cs="굴림" w:hint="eastAsia"/>
          <w:color w:val="000000"/>
          <w:kern w:val="0"/>
          <w:sz w:val="19"/>
          <w:szCs w:val="19"/>
        </w:rPr>
        <w:t>microrganisms</w:t>
      </w:r>
      <w:proofErr w:type="spellEnd"/>
      <w:r w:rsidRPr="00E5655B">
        <w:rPr>
          <w:rFonts w:ascii="HY신명조" w:eastAsia="HY신명조" w:hAnsi="HyhwpEQ" w:cs="굴림" w:hint="eastAsia"/>
          <w:color w:val="000000"/>
          <w:kern w:val="0"/>
          <w:sz w:val="19"/>
          <w:szCs w:val="19"/>
        </w:rPr>
        <w:t xml:space="preserve"> and controlling pests (including insects, mites, weeds and plant diseases) that relies on predation, antagonism, nutrients competition parasitism, </w:t>
      </w:r>
      <w:proofErr w:type="spellStart"/>
      <w:r w:rsidRPr="00E5655B">
        <w:rPr>
          <w:rFonts w:ascii="HY신명조" w:eastAsia="HY신명조" w:hAnsi="HyhwpEQ" w:cs="굴림" w:hint="eastAsia"/>
          <w:color w:val="000000"/>
          <w:kern w:val="0"/>
          <w:sz w:val="19"/>
          <w:szCs w:val="19"/>
        </w:rPr>
        <w:t>herbivory</w:t>
      </w:r>
      <w:proofErr w:type="spellEnd"/>
      <w:r w:rsidRPr="00E5655B">
        <w:rPr>
          <w:rFonts w:ascii="HY신명조" w:eastAsia="HY신명조" w:hAnsi="HyhwpEQ" w:cs="굴림" w:hint="eastAsia"/>
          <w:color w:val="000000"/>
          <w:kern w:val="0"/>
          <w:sz w:val="19"/>
          <w:szCs w:val="19"/>
        </w:rPr>
        <w:t xml:space="preserve">, or other natural mechanisms. </w:t>
      </w:r>
    </w:p>
    <w:p w:rsidR="00941226" w:rsidRDefault="00941226"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생물분리학특론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(BIOSEPARATION)</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Principles of the biological separation processes will be introduced including centrifuge, cell disruption, fractional precipitation, membrane dialysis, ion chromatography, gel chromatography, hydrophobic chromatography, aqueous two-phase separation, etc. </w:t>
      </w: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생체막생물학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(BIOLOGY OF MEMBRANES)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Course topics will focus on the structure, function, and biosynthesis of biological membranes.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세균학특론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BACTERIOLOGY)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Lecture for a branch of microbiology dealing with the identification, physiology, structure, classification, and cultivation of bacteria and with their applications in medicine, agriculture, industry, and biotechnology.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E5655B">
        <w:rPr>
          <w:rFonts w:ascii="HY태고딕" w:eastAsia="HY태고딕" w:hAnsi="HY태고딕" w:cs="굴림" w:hint="eastAsia"/>
          <w:color w:val="000000"/>
          <w:kern w:val="0"/>
          <w:szCs w:val="20"/>
        </w:rPr>
        <w:t>세포배양론</w:t>
      </w:r>
      <w:proofErr w:type="spellEnd"/>
      <w:r w:rsidRPr="00E5655B">
        <w:rPr>
          <w:rFonts w:ascii="HY태고딕" w:eastAsia="HY태고딕" w:hAnsi="HY태고딕" w:cs="굴림" w:hint="eastAsia"/>
          <w:color w:val="000000"/>
          <w:kern w:val="0"/>
          <w:szCs w:val="20"/>
        </w:rPr>
        <w:t xml:space="preserve"> </w:t>
      </w:r>
      <w:r>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w:t>
      </w:r>
      <w:proofErr w:type="gramEnd"/>
      <w:r w:rsidRPr="00E5655B">
        <w:rPr>
          <w:rFonts w:ascii="HY태고딕" w:eastAsia="HY태고딕" w:hAnsi="HY태고딕" w:cs="굴림"/>
          <w:color w:val="000000"/>
          <w:kern w:val="0"/>
          <w:szCs w:val="20"/>
        </w:rPr>
        <w:t xml:space="preserve">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(CULTURE TECHNIQUES OF CELLS)</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Recombinant foreign proteins are able to be produced from plant or animal tissue cultures. This course will introduce the principles and applications of plant and animal cell cultures. </w:t>
      </w: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식품미생물학특론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FOOD MICROBIOLOGY)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Food microbiology is the study of the microorganisms which inhabit, create or contaminate food. Of major importance is the study of microorganisms causing food spoilage. </w:t>
      </w:r>
      <w:proofErr w:type="gramStart"/>
      <w:r w:rsidRPr="00E5655B">
        <w:rPr>
          <w:rFonts w:ascii="HY신명조" w:eastAsia="HY신명조" w:hAnsi="HyhwpEQ" w:cs="굴림" w:hint="eastAsia"/>
          <w:color w:val="000000"/>
          <w:kern w:val="0"/>
          <w:sz w:val="19"/>
          <w:szCs w:val="19"/>
        </w:rPr>
        <w:t xml:space="preserve">However "good" bacteria such as </w:t>
      </w:r>
      <w:proofErr w:type="spellStart"/>
      <w:r w:rsidRPr="00E5655B">
        <w:rPr>
          <w:rFonts w:ascii="HY신명조" w:eastAsia="HY신명조" w:hAnsi="HyhwpEQ" w:cs="굴림" w:hint="eastAsia"/>
          <w:color w:val="000000"/>
          <w:kern w:val="0"/>
          <w:sz w:val="19"/>
          <w:szCs w:val="19"/>
        </w:rPr>
        <w:t>probiotics</w:t>
      </w:r>
      <w:proofErr w:type="spellEnd"/>
      <w:r w:rsidRPr="00E5655B">
        <w:rPr>
          <w:rFonts w:ascii="HY신명조" w:eastAsia="HY신명조" w:hAnsi="HyhwpEQ" w:cs="굴림" w:hint="eastAsia"/>
          <w:color w:val="000000"/>
          <w:kern w:val="0"/>
          <w:sz w:val="19"/>
          <w:szCs w:val="19"/>
        </w:rPr>
        <w:t xml:space="preserve"> are becoming increasingly important in food science.</w:t>
      </w:r>
      <w:proofErr w:type="gramEnd"/>
      <w:r w:rsidRPr="00E5655B">
        <w:rPr>
          <w:rFonts w:ascii="HY신명조" w:eastAsia="HY신명조" w:hAnsi="HyhwpEQ" w:cs="굴림" w:hint="eastAsia"/>
          <w:color w:val="000000"/>
          <w:kern w:val="0"/>
          <w:sz w:val="19"/>
          <w:szCs w:val="19"/>
        </w:rPr>
        <w:t xml:space="preserve"> In addition, microorganisms are essential for the production of foods such as cheese, yoghurt, other fermented foods, bread, beer and wine.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E5655B">
        <w:rPr>
          <w:rFonts w:ascii="HY태고딕" w:eastAsia="HY태고딕" w:hAnsi="HY태고딕" w:cs="굴림" w:hint="eastAsia"/>
          <w:color w:val="000000"/>
          <w:kern w:val="0"/>
          <w:szCs w:val="20"/>
        </w:rPr>
        <w:t>유기합성학</w:t>
      </w:r>
      <w:proofErr w:type="spellEnd"/>
      <w:r w:rsidRPr="00E5655B">
        <w:rPr>
          <w:rFonts w:ascii="HY태고딕" w:eastAsia="HY태고딕" w:hAnsi="HY태고딕" w:cs="굴림" w:hint="eastAsia"/>
          <w:color w:val="000000"/>
          <w:kern w:val="0"/>
          <w:szCs w:val="20"/>
        </w:rPr>
        <w:t xml:space="preserve"> </w:t>
      </w:r>
      <w:r>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w:t>
      </w:r>
      <w:proofErr w:type="gramEnd"/>
      <w:r w:rsidRPr="00E5655B">
        <w:rPr>
          <w:rFonts w:ascii="HY태고딕" w:eastAsia="HY태고딕" w:hAnsi="HY태고딕" w:cs="굴림"/>
          <w:color w:val="000000"/>
          <w:kern w:val="0"/>
          <w:szCs w:val="20"/>
        </w:rPr>
        <w:t xml:space="preserve">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(ORGANIC CHEMISTRY)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E5655B">
        <w:rPr>
          <w:rFonts w:ascii="HY신명조" w:eastAsia="HY신명조" w:hAnsi="HyhwpEQ" w:cs="굴림" w:hint="eastAsia"/>
          <w:color w:val="000000"/>
          <w:kern w:val="0"/>
          <w:sz w:val="19"/>
          <w:szCs w:val="19"/>
        </w:rPr>
        <w:t>An introduction of the art and craft of organic synthesis, focusing on concepts, methods, starting materials, and target molecules that play important roles in modern synthesis.</w:t>
      </w:r>
      <w:proofErr w:type="gramEnd"/>
      <w:r w:rsidRPr="00E5655B">
        <w:rPr>
          <w:rFonts w:ascii="HY신명조" w:eastAsia="HY신명조" w:hAnsi="HyhwpEQ" w:cs="굴림" w:hint="eastAsia"/>
          <w:color w:val="000000"/>
          <w:kern w:val="0"/>
          <w:sz w:val="19"/>
          <w:szCs w:val="19"/>
        </w:rPr>
        <w:t xml:space="preserve"> Emphasis will be placed on rational design of synthetic routes. Important topics covered are: the basic concept of </w:t>
      </w:r>
      <w:proofErr w:type="spellStart"/>
      <w:r w:rsidRPr="00E5655B">
        <w:rPr>
          <w:rFonts w:ascii="HY신명조" w:eastAsia="HY신명조" w:hAnsi="HyhwpEQ" w:cs="굴림" w:hint="eastAsia"/>
          <w:color w:val="000000"/>
          <w:kern w:val="0"/>
          <w:sz w:val="19"/>
          <w:szCs w:val="19"/>
        </w:rPr>
        <w:t>retrosynthetic</w:t>
      </w:r>
      <w:proofErr w:type="spellEnd"/>
      <w:r w:rsidRPr="00E5655B">
        <w:rPr>
          <w:rFonts w:ascii="HY신명조" w:eastAsia="HY신명조" w:hAnsi="HyhwpEQ" w:cs="굴림" w:hint="eastAsia"/>
          <w:color w:val="000000"/>
          <w:kern w:val="0"/>
          <w:sz w:val="19"/>
          <w:szCs w:val="19"/>
        </w:rPr>
        <w:t xml:space="preserve"> analysis, </w:t>
      </w:r>
      <w:proofErr w:type="spellStart"/>
      <w:r w:rsidRPr="00E5655B">
        <w:rPr>
          <w:rFonts w:ascii="HY신명조" w:eastAsia="HY신명조" w:hAnsi="HyhwpEQ" w:cs="굴림" w:hint="eastAsia"/>
          <w:color w:val="000000"/>
          <w:kern w:val="0"/>
          <w:sz w:val="19"/>
          <w:szCs w:val="19"/>
        </w:rPr>
        <w:t>synthon</w:t>
      </w:r>
      <w:proofErr w:type="spellEnd"/>
      <w:r w:rsidRPr="00E5655B">
        <w:rPr>
          <w:rFonts w:ascii="HY신명조" w:eastAsia="HY신명조" w:hAnsi="HyhwpEQ" w:cs="굴림" w:hint="eastAsia"/>
          <w:color w:val="000000"/>
          <w:kern w:val="0"/>
          <w:sz w:val="19"/>
          <w:szCs w:val="19"/>
        </w:rPr>
        <w:t xml:space="preserve"> approach and functional group conversions; systematic evaluation of the arrangement of functionality; protection; design and use of selective reagents; control of </w:t>
      </w:r>
      <w:proofErr w:type="spellStart"/>
      <w:r w:rsidRPr="00E5655B">
        <w:rPr>
          <w:rFonts w:ascii="HY신명조" w:eastAsia="HY신명조" w:hAnsi="HyhwpEQ" w:cs="굴림" w:hint="eastAsia"/>
          <w:color w:val="000000"/>
          <w:kern w:val="0"/>
          <w:sz w:val="19"/>
          <w:szCs w:val="19"/>
        </w:rPr>
        <w:t>regio</w:t>
      </w:r>
      <w:proofErr w:type="spellEnd"/>
      <w:r w:rsidRPr="00E5655B">
        <w:rPr>
          <w:rFonts w:ascii="HY신명조" w:eastAsia="HY신명조" w:hAnsi="HyhwpEQ" w:cs="굴림" w:hint="eastAsia"/>
          <w:color w:val="000000"/>
          <w:kern w:val="0"/>
          <w:sz w:val="19"/>
          <w:szCs w:val="19"/>
        </w:rPr>
        <w:t xml:space="preserve">- and stereochemistry.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E5655B">
        <w:rPr>
          <w:rFonts w:ascii="HY태고딕" w:eastAsia="HY태고딕" w:hAnsi="HY태고딕" w:cs="굴림" w:hint="eastAsia"/>
          <w:color w:val="000000"/>
          <w:kern w:val="0"/>
          <w:szCs w:val="20"/>
        </w:rPr>
        <w:t>유전공학특론</w:t>
      </w:r>
      <w:proofErr w:type="spellEnd"/>
      <w:r w:rsidRPr="00E5655B">
        <w:rPr>
          <w:rFonts w:ascii="HY태고딕" w:eastAsia="HY태고딕" w:hAnsi="HY태고딕" w:cs="굴림" w:hint="eastAsia"/>
          <w:color w:val="000000"/>
          <w:kern w:val="0"/>
          <w:szCs w:val="20"/>
        </w:rPr>
        <w:t xml:space="preserve">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lastRenderedPageBreak/>
        <w:t>(ADVANCED GENETIC ENGINEERING)</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Course topics will focus on methods in genetic engineering, genomic library, gene cloning, </w:t>
      </w:r>
      <w:proofErr w:type="spellStart"/>
      <w:r w:rsidRPr="00E5655B">
        <w:rPr>
          <w:rFonts w:ascii="HY신명조" w:eastAsia="HY신명조" w:hAnsi="HyhwpEQ" w:cs="굴림" w:hint="eastAsia"/>
          <w:color w:val="000000"/>
          <w:kern w:val="0"/>
          <w:sz w:val="19"/>
          <w:szCs w:val="19"/>
        </w:rPr>
        <w:t>RNAi</w:t>
      </w:r>
      <w:proofErr w:type="spellEnd"/>
      <w:r w:rsidRPr="00E5655B">
        <w:rPr>
          <w:rFonts w:ascii="HY신명조" w:eastAsia="HY신명조" w:hAnsi="HyhwpEQ" w:cs="굴림" w:hint="eastAsia"/>
          <w:color w:val="000000"/>
          <w:kern w:val="0"/>
          <w:sz w:val="19"/>
          <w:szCs w:val="19"/>
        </w:rPr>
        <w:t xml:space="preserve"> and antisense RNA, expression vector, and transformation system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천연물유기화학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(NATURAL ORGANIC CHEMISTRY)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This course deals with the principles and tools of organic chemistry to understanding the chemical processes and transformations in living organisms. Emphasis is placed on understanding molecular basis for the structure and function of the major chemical components such as cellular components, such as proteins, carbohydrates, lipids, nucleic acids, and other </w:t>
      </w:r>
      <w:proofErr w:type="spellStart"/>
      <w:r w:rsidRPr="00E5655B">
        <w:rPr>
          <w:rFonts w:ascii="HY신명조" w:eastAsia="HY신명조" w:hAnsi="HyhwpEQ" w:cs="굴림" w:hint="eastAsia"/>
          <w:color w:val="000000"/>
          <w:kern w:val="0"/>
          <w:sz w:val="19"/>
          <w:szCs w:val="19"/>
        </w:rPr>
        <w:t>biomolecules</w:t>
      </w:r>
      <w:proofErr w:type="spellEnd"/>
      <w:r w:rsidRPr="00E5655B">
        <w:rPr>
          <w:rFonts w:ascii="HY신명조" w:eastAsia="HY신명조" w:hAnsi="HyhwpEQ" w:cs="굴림" w:hint="eastAsia"/>
          <w:color w:val="000000"/>
          <w:kern w:val="0"/>
          <w:sz w:val="19"/>
          <w:szCs w:val="19"/>
        </w:rPr>
        <w:t xml:space="preserve"> in biochemical processes.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HY태고딕" w:eastAsia="HY태고딕" w:hAnsi="HY태고딕" w:cs="굴림"/>
          <w:color w:val="000000"/>
          <w:kern w:val="0"/>
          <w:szCs w:val="20"/>
        </w:rPr>
      </w:pPr>
      <w:r w:rsidRPr="00E5655B">
        <w:rPr>
          <w:rFonts w:ascii="HY태고딕" w:eastAsia="HY태고딕" w:hAnsi="HY태고딕" w:cs="굴림" w:hint="eastAsia"/>
          <w:color w:val="000000"/>
          <w:kern w:val="0"/>
          <w:szCs w:val="20"/>
        </w:rPr>
        <w:t xml:space="preserve">토양미생물학 </w:t>
      </w:r>
      <w:r w:rsidRPr="00E5655B">
        <w:rPr>
          <w:rFonts w:ascii="HY태고딕" w:eastAsia="HY태고딕" w:hAnsi="HY태고딕" w:cs="굴림"/>
          <w:color w:val="000000"/>
          <w:kern w:val="0"/>
          <w:szCs w:val="20"/>
        </w:rPr>
        <w:t>3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(SOIL MICROBIOLOGY)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The study for the functions, ecology, interaction between other microbes, plants or animals, taxonomy of microorganisms (including viruses, bacteria, </w:t>
      </w:r>
      <w:proofErr w:type="spellStart"/>
      <w:r w:rsidRPr="00E5655B">
        <w:rPr>
          <w:rFonts w:ascii="HY신명조" w:eastAsia="HY신명조" w:hAnsi="HyhwpEQ" w:cs="굴림" w:hint="eastAsia"/>
          <w:color w:val="000000"/>
          <w:kern w:val="0"/>
          <w:sz w:val="19"/>
          <w:szCs w:val="19"/>
        </w:rPr>
        <w:t>actinomycetes</w:t>
      </w:r>
      <w:proofErr w:type="spellEnd"/>
      <w:r w:rsidRPr="00E5655B">
        <w:rPr>
          <w:rFonts w:ascii="HY신명조" w:eastAsia="HY신명조" w:hAnsi="HyhwpEQ" w:cs="굴림" w:hint="eastAsia"/>
          <w:color w:val="000000"/>
          <w:kern w:val="0"/>
          <w:sz w:val="19"/>
          <w:szCs w:val="19"/>
        </w:rPr>
        <w:t xml:space="preserve">, fungi, and protozoa) and microbial application for agriculture or environment in the soil environment.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E5655B" w:rsidP="00E5655B">
      <w:pPr>
        <w:widowControl/>
        <w:wordWrap/>
        <w:autoSpaceDE/>
        <w:autoSpaceDN/>
        <w:snapToGrid w:val="0"/>
        <w:spacing w:line="300" w:lineRule="atLeast"/>
        <w:rPr>
          <w:rFonts w:ascii="바탕" w:eastAsia="바탕" w:hAnsi="바탕" w:cs="바탕"/>
          <w:color w:val="000000"/>
          <w:kern w:val="0"/>
          <w:szCs w:val="20"/>
        </w:rPr>
      </w:pPr>
      <w:proofErr w:type="spellStart"/>
      <w:proofErr w:type="gramStart"/>
      <w:r w:rsidRPr="00E5655B">
        <w:rPr>
          <w:rFonts w:ascii="HY태고딕" w:eastAsia="HY태고딕" w:hAnsi="HY태고딕" w:cs="굴림" w:hint="eastAsia"/>
          <w:color w:val="000000"/>
          <w:kern w:val="0"/>
          <w:szCs w:val="20"/>
        </w:rPr>
        <w:t>환경미생물학특론</w:t>
      </w:r>
      <w:proofErr w:type="spellEnd"/>
      <w:r w:rsidRPr="00E5655B">
        <w:rPr>
          <w:rFonts w:ascii="HY태고딕" w:eastAsia="HY태고딕" w:hAnsi="HY태고딕" w:cs="굴림" w:hint="eastAsia"/>
          <w:color w:val="000000"/>
          <w:kern w:val="0"/>
          <w:szCs w:val="20"/>
        </w:rPr>
        <w:t xml:space="preserve"> </w:t>
      </w:r>
      <w:r>
        <w:rPr>
          <w:rFonts w:ascii="바탕" w:eastAsia="바탕" w:hAnsi="바탕" w:cs="바탕" w:hint="eastAsia"/>
          <w:color w:val="000000"/>
          <w:kern w:val="0"/>
          <w:sz w:val="19"/>
          <w:szCs w:val="19"/>
        </w:rPr>
        <w:t xml:space="preserve"> </w:t>
      </w:r>
      <w:r w:rsidRPr="00E5655B">
        <w:rPr>
          <w:rFonts w:ascii="바탕" w:eastAsia="바탕" w:hAnsi="바탕" w:cs="바탕"/>
          <w:color w:val="000000"/>
          <w:kern w:val="0"/>
          <w:sz w:val="19"/>
          <w:szCs w:val="19"/>
        </w:rPr>
        <w:t>3</w:t>
      </w:r>
      <w:proofErr w:type="gramEnd"/>
      <w:r w:rsidRPr="00E5655B">
        <w:rPr>
          <w:rFonts w:ascii="바탕" w:eastAsia="바탕" w:hAnsi="바탕" w:cs="바탕"/>
          <w:color w:val="000000"/>
          <w:kern w:val="0"/>
          <w:sz w:val="19"/>
          <w:szCs w:val="19"/>
        </w:rPr>
        <w:t xml:space="preserve"> credit</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(ADVANCED ENVIRONMENTAL MICROBIOLOGY)</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Course topics will focus on methods for studying microbial ecology, the role of microbes in air, soil, water, and their application in waste treatment. </w:t>
      </w:r>
    </w:p>
    <w:p w:rsidR="00E5655B" w:rsidRPr="00E5655B" w:rsidRDefault="00E5655B" w:rsidP="00E5655B">
      <w:pPr>
        <w:widowControl/>
        <w:wordWrap/>
        <w:autoSpaceDE/>
        <w:autoSpaceDN/>
        <w:snapToGrid w:val="0"/>
        <w:spacing w:line="300" w:lineRule="atLeast"/>
        <w:rPr>
          <w:rFonts w:ascii="HY신명조" w:eastAsia="HY신명조" w:hAnsi="HyhwpEQ" w:cs="굴림"/>
          <w:color w:val="000000"/>
          <w:kern w:val="0"/>
          <w:sz w:val="19"/>
          <w:szCs w:val="19"/>
        </w:rPr>
      </w:pPr>
    </w:p>
    <w:p w:rsidR="00E5655B" w:rsidRPr="00E5655B" w:rsidRDefault="00163FE3" w:rsidP="00E5655B">
      <w:pPr>
        <w:widowControl/>
        <w:wordWrap/>
        <w:autoSpaceDE/>
        <w:autoSpaceDN/>
        <w:snapToGrid w:val="0"/>
        <w:spacing w:line="300" w:lineRule="atLeast"/>
        <w:rPr>
          <w:rFonts w:ascii="바탕" w:eastAsia="바탕" w:hAnsi="바탕" w:cs="바탕"/>
          <w:color w:val="000000"/>
          <w:kern w:val="0"/>
          <w:szCs w:val="20"/>
        </w:rPr>
      </w:pPr>
      <w:proofErr w:type="spellStart"/>
      <w:r>
        <w:rPr>
          <w:rFonts w:ascii="HY태고딕" w:eastAsia="HY태고딕" w:hAnsi="HY태고딕" w:cs="굴림"/>
          <w:color w:val="000000"/>
          <w:kern w:val="0"/>
          <w:szCs w:val="20"/>
        </w:rPr>
        <w:t>생물정보</w:t>
      </w:r>
      <w:r w:rsidR="007A6475">
        <w:rPr>
          <w:rFonts w:ascii="HY태고딕" w:eastAsia="HY태고딕" w:hAnsi="HY태고딕" w:cs="굴림" w:hint="eastAsia"/>
          <w:color w:val="000000"/>
          <w:kern w:val="0"/>
          <w:szCs w:val="20"/>
        </w:rPr>
        <w:t>학특론</w:t>
      </w:r>
      <w:proofErr w:type="spellEnd"/>
      <w:r w:rsidR="00E5655B">
        <w:rPr>
          <w:rFonts w:ascii="바탕" w:eastAsia="바탕" w:hAnsi="바탕" w:cs="바탕" w:hint="eastAsia"/>
          <w:color w:val="000000"/>
          <w:kern w:val="0"/>
          <w:sz w:val="19"/>
          <w:szCs w:val="19"/>
        </w:rPr>
        <w:t xml:space="preserve"> </w:t>
      </w:r>
      <w:r w:rsidR="00E5655B" w:rsidRPr="00E5655B">
        <w:rPr>
          <w:rFonts w:ascii="바탕" w:eastAsia="바탕" w:hAnsi="바탕" w:cs="바탕"/>
          <w:color w:val="000000"/>
          <w:kern w:val="0"/>
          <w:sz w:val="19"/>
          <w:szCs w:val="19"/>
        </w:rPr>
        <w:t>3 credit</w:t>
      </w:r>
    </w:p>
    <w:p w:rsidR="00466A49" w:rsidRDefault="00E5655B" w:rsidP="007011A1">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w:t>
      </w:r>
      <w:r w:rsidR="007A6475" w:rsidRPr="00E5655B">
        <w:rPr>
          <w:rFonts w:ascii="HY신명조" w:eastAsia="HY신명조" w:hAnsi="HyhwpEQ" w:cs="굴림" w:hint="eastAsia"/>
          <w:color w:val="000000"/>
          <w:kern w:val="0"/>
          <w:sz w:val="19"/>
          <w:szCs w:val="19"/>
        </w:rPr>
        <w:t>ADVANCED</w:t>
      </w:r>
      <w:r w:rsidR="007A6475">
        <w:rPr>
          <w:rFonts w:ascii="HY신명조" w:eastAsia="HY신명조" w:hAnsi="HyhwpEQ" w:cs="굴림" w:hint="eastAsia"/>
          <w:color w:val="000000"/>
          <w:kern w:val="0"/>
          <w:sz w:val="19"/>
          <w:szCs w:val="19"/>
        </w:rPr>
        <w:t xml:space="preserve"> </w:t>
      </w:r>
      <w:r w:rsidR="00163FE3">
        <w:rPr>
          <w:rFonts w:ascii="HY신명조" w:eastAsia="HY신명조" w:hAnsi="HyhwpEQ" w:cs="굴림" w:hint="eastAsia"/>
          <w:color w:val="000000"/>
          <w:kern w:val="0"/>
          <w:sz w:val="19"/>
          <w:szCs w:val="19"/>
        </w:rPr>
        <w:t>BIOINFORMATICS</w:t>
      </w:r>
      <w:r w:rsidRPr="00E5655B">
        <w:rPr>
          <w:rFonts w:ascii="HY신명조" w:eastAsia="HY신명조" w:hAnsi="HyhwpEQ" w:cs="굴림" w:hint="eastAsia"/>
          <w:color w:val="000000"/>
          <w:kern w:val="0"/>
          <w:sz w:val="19"/>
          <w:szCs w:val="19"/>
        </w:rPr>
        <w:t>)</w:t>
      </w:r>
      <w:r w:rsidR="007A6475">
        <w:rPr>
          <w:rFonts w:ascii="HY신명조" w:eastAsia="HY신명조" w:hAnsi="HyhwpEQ" w:cs="굴림" w:hint="eastAsia"/>
          <w:color w:val="000000"/>
          <w:kern w:val="0"/>
          <w:sz w:val="19"/>
          <w:szCs w:val="19"/>
        </w:rPr>
        <w:t xml:space="preserve"> </w:t>
      </w:r>
    </w:p>
    <w:p w:rsidR="007A6475" w:rsidRPr="00E5655B" w:rsidRDefault="007A6475" w:rsidP="007A6475">
      <w:pPr>
        <w:widowControl/>
        <w:wordWrap/>
        <w:autoSpaceDE/>
        <w:autoSpaceDN/>
        <w:snapToGrid w:val="0"/>
        <w:spacing w:line="300" w:lineRule="atLeast"/>
        <w:rPr>
          <w:rFonts w:ascii="HY신명조" w:eastAsia="HY신명조" w:hAnsi="HyhwpEQ" w:cs="굴림"/>
          <w:color w:val="000000"/>
          <w:kern w:val="0"/>
          <w:sz w:val="19"/>
          <w:szCs w:val="19"/>
        </w:rPr>
      </w:pPr>
      <w:r w:rsidRPr="00E5655B">
        <w:rPr>
          <w:rFonts w:ascii="HY신명조" w:eastAsia="HY신명조" w:hAnsi="HyhwpEQ" w:cs="굴림" w:hint="eastAsia"/>
          <w:color w:val="000000"/>
          <w:kern w:val="0"/>
          <w:sz w:val="19"/>
          <w:szCs w:val="19"/>
        </w:rPr>
        <w:t xml:space="preserve">Course topics will focus on studying </w:t>
      </w:r>
      <w:r w:rsidR="00163FE3">
        <w:rPr>
          <w:rFonts w:ascii="HY신명조" w:eastAsia="HY신명조" w:hAnsi="HyhwpEQ" w:cs="굴림" w:hint="eastAsia"/>
          <w:color w:val="000000"/>
          <w:kern w:val="0"/>
          <w:sz w:val="19"/>
          <w:szCs w:val="19"/>
        </w:rPr>
        <w:t xml:space="preserve">internet </w:t>
      </w:r>
      <w:r w:rsidR="00740816">
        <w:rPr>
          <w:rFonts w:ascii="HY신명조" w:eastAsia="HY신명조" w:hAnsi="HyhwpEQ" w:cs="굴림" w:hint="eastAsia"/>
          <w:color w:val="000000"/>
          <w:kern w:val="0"/>
          <w:sz w:val="19"/>
          <w:szCs w:val="19"/>
        </w:rPr>
        <w:t xml:space="preserve">web </w:t>
      </w:r>
      <w:r w:rsidR="00163FE3">
        <w:rPr>
          <w:rFonts w:ascii="HY신명조" w:eastAsia="HY신명조" w:hAnsi="HyhwpEQ" w:cs="굴림" w:hint="eastAsia"/>
          <w:color w:val="000000"/>
          <w:kern w:val="0"/>
          <w:sz w:val="19"/>
          <w:szCs w:val="19"/>
        </w:rPr>
        <w:t xml:space="preserve">sites relevant to DNA, RNA, and Protein </w:t>
      </w:r>
      <w:proofErr w:type="spellStart"/>
      <w:r w:rsidR="000B7B7D">
        <w:rPr>
          <w:rFonts w:ascii="HY신명조" w:eastAsia="HY신명조" w:hAnsi="HyhwpEQ" w:cs="굴림"/>
          <w:color w:val="000000"/>
          <w:kern w:val="0"/>
          <w:sz w:val="19"/>
          <w:szCs w:val="19"/>
        </w:rPr>
        <w:t>bioinformatic</w:t>
      </w:r>
      <w:proofErr w:type="spellEnd"/>
      <w:r w:rsidR="00740816">
        <w:rPr>
          <w:rFonts w:ascii="HY신명조" w:eastAsia="HY신명조" w:hAnsi="HyhwpEQ" w:cs="굴림" w:hint="eastAsia"/>
          <w:color w:val="000000"/>
          <w:kern w:val="0"/>
          <w:sz w:val="19"/>
          <w:szCs w:val="19"/>
        </w:rPr>
        <w:t xml:space="preserve"> tool</w:t>
      </w:r>
      <w:r w:rsidR="00163FE3">
        <w:rPr>
          <w:rFonts w:ascii="HY신명조" w:eastAsia="HY신명조" w:hAnsi="HyhwpEQ" w:cs="굴림" w:hint="eastAsia"/>
          <w:color w:val="000000"/>
          <w:kern w:val="0"/>
          <w:sz w:val="19"/>
          <w:szCs w:val="19"/>
        </w:rPr>
        <w:t>s</w:t>
      </w:r>
      <w:r w:rsidR="00740816">
        <w:rPr>
          <w:rFonts w:ascii="HY신명조" w:eastAsia="HY신명조" w:hAnsi="HyhwpEQ" w:cs="굴림" w:hint="eastAsia"/>
          <w:color w:val="000000"/>
          <w:kern w:val="0"/>
          <w:sz w:val="19"/>
          <w:szCs w:val="19"/>
        </w:rPr>
        <w:t>.</w:t>
      </w:r>
      <w:r w:rsidRPr="00E5655B">
        <w:rPr>
          <w:rFonts w:ascii="HY신명조" w:eastAsia="HY신명조" w:hAnsi="HyhwpEQ" w:cs="굴림" w:hint="eastAsia"/>
          <w:color w:val="000000"/>
          <w:kern w:val="0"/>
          <w:sz w:val="19"/>
          <w:szCs w:val="19"/>
        </w:rPr>
        <w:t xml:space="preserve"> </w:t>
      </w:r>
    </w:p>
    <w:p w:rsidR="007A6475" w:rsidRPr="000B7B7D" w:rsidRDefault="007A6475" w:rsidP="007011A1">
      <w:pPr>
        <w:widowControl/>
        <w:wordWrap/>
        <w:autoSpaceDE/>
        <w:autoSpaceDN/>
        <w:snapToGrid w:val="0"/>
        <w:spacing w:line="300" w:lineRule="atLeast"/>
        <w:rPr>
          <w:rFonts w:ascii="HY신명조" w:eastAsia="HY신명조" w:hAnsi="HyhwpEQ" w:cs="굴림"/>
          <w:color w:val="000000"/>
          <w:kern w:val="0"/>
          <w:sz w:val="19"/>
          <w:szCs w:val="19"/>
        </w:rPr>
      </w:pPr>
    </w:p>
    <w:sectPr w:rsidR="007A6475" w:rsidRPr="000B7B7D" w:rsidSect="00466A4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4B" w:rsidRDefault="0081354B" w:rsidP="00BF6673">
      <w:r>
        <w:separator/>
      </w:r>
    </w:p>
  </w:endnote>
  <w:endnote w:type="continuationSeparator" w:id="0">
    <w:p w:rsidR="0081354B" w:rsidRDefault="0081354B" w:rsidP="00BF66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4B" w:rsidRDefault="0081354B" w:rsidP="00BF6673">
      <w:r>
        <w:separator/>
      </w:r>
    </w:p>
  </w:footnote>
  <w:footnote w:type="continuationSeparator" w:id="0">
    <w:p w:rsidR="0081354B" w:rsidRDefault="0081354B" w:rsidP="00BF6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E74DC"/>
    <w:multiLevelType w:val="hybridMultilevel"/>
    <w:tmpl w:val="E8C8F0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55B"/>
    <w:rsid w:val="000B7B7D"/>
    <w:rsid w:val="00163FE3"/>
    <w:rsid w:val="001F55AC"/>
    <w:rsid w:val="002F656E"/>
    <w:rsid w:val="00363474"/>
    <w:rsid w:val="003B4D2B"/>
    <w:rsid w:val="003C3689"/>
    <w:rsid w:val="00462E19"/>
    <w:rsid w:val="00466A49"/>
    <w:rsid w:val="004716C4"/>
    <w:rsid w:val="004E14B0"/>
    <w:rsid w:val="005062C3"/>
    <w:rsid w:val="005D5E28"/>
    <w:rsid w:val="00607146"/>
    <w:rsid w:val="007011A1"/>
    <w:rsid w:val="00740816"/>
    <w:rsid w:val="00774556"/>
    <w:rsid w:val="007A6475"/>
    <w:rsid w:val="007B66EC"/>
    <w:rsid w:val="0081354B"/>
    <w:rsid w:val="00873AE5"/>
    <w:rsid w:val="008A3A39"/>
    <w:rsid w:val="008F145D"/>
    <w:rsid w:val="009147E8"/>
    <w:rsid w:val="00941226"/>
    <w:rsid w:val="009F432C"/>
    <w:rsid w:val="00A7418B"/>
    <w:rsid w:val="00AA05B9"/>
    <w:rsid w:val="00AC743B"/>
    <w:rsid w:val="00BF6673"/>
    <w:rsid w:val="00C027D4"/>
    <w:rsid w:val="00CA62FC"/>
    <w:rsid w:val="00CC517B"/>
    <w:rsid w:val="00CF39C3"/>
    <w:rsid w:val="00D454FD"/>
    <w:rsid w:val="00DF239A"/>
    <w:rsid w:val="00E51C4A"/>
    <w:rsid w:val="00E5655B"/>
    <w:rsid w:val="00F73BAF"/>
    <w:rsid w:val="00FD08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7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E5655B"/>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E5655B"/>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E5655B"/>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E5655B"/>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E5655B"/>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E5655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E5655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BF6673"/>
    <w:pPr>
      <w:tabs>
        <w:tab w:val="center" w:pos="4513"/>
        <w:tab w:val="right" w:pos="9026"/>
      </w:tabs>
      <w:snapToGrid w:val="0"/>
    </w:pPr>
  </w:style>
  <w:style w:type="character" w:customStyle="1" w:styleId="Char">
    <w:name w:val="머리글 Char"/>
    <w:basedOn w:val="a0"/>
    <w:link w:val="a9"/>
    <w:uiPriority w:val="99"/>
    <w:semiHidden/>
    <w:rsid w:val="00BF6673"/>
  </w:style>
  <w:style w:type="paragraph" w:styleId="aa">
    <w:name w:val="footer"/>
    <w:basedOn w:val="a"/>
    <w:link w:val="Char0"/>
    <w:uiPriority w:val="99"/>
    <w:semiHidden/>
    <w:unhideWhenUsed/>
    <w:rsid w:val="00BF6673"/>
    <w:pPr>
      <w:tabs>
        <w:tab w:val="center" w:pos="4513"/>
        <w:tab w:val="right" w:pos="9026"/>
      </w:tabs>
      <w:snapToGrid w:val="0"/>
    </w:pPr>
  </w:style>
  <w:style w:type="character" w:customStyle="1" w:styleId="Char0">
    <w:name w:val="바닥글 Char"/>
    <w:basedOn w:val="a0"/>
    <w:link w:val="aa"/>
    <w:uiPriority w:val="99"/>
    <w:semiHidden/>
    <w:rsid w:val="00BF6673"/>
  </w:style>
  <w:style w:type="paragraph" w:styleId="ab">
    <w:name w:val="List Paragraph"/>
    <w:basedOn w:val="a"/>
    <w:uiPriority w:val="34"/>
    <w:qFormat/>
    <w:rsid w:val="00CF39C3"/>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7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E5655B"/>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E5655B"/>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E5655B"/>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E5655B"/>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E5655B"/>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E5655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E5655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BF6673"/>
    <w:pPr>
      <w:tabs>
        <w:tab w:val="center" w:pos="4513"/>
        <w:tab w:val="right" w:pos="9026"/>
      </w:tabs>
      <w:snapToGrid w:val="0"/>
    </w:pPr>
  </w:style>
  <w:style w:type="character" w:customStyle="1" w:styleId="Char">
    <w:name w:val="머리글 Char"/>
    <w:basedOn w:val="a0"/>
    <w:link w:val="a9"/>
    <w:uiPriority w:val="99"/>
    <w:semiHidden/>
    <w:rsid w:val="00BF6673"/>
  </w:style>
  <w:style w:type="paragraph" w:styleId="aa">
    <w:name w:val="footer"/>
    <w:basedOn w:val="a"/>
    <w:link w:val="Char0"/>
    <w:uiPriority w:val="99"/>
    <w:semiHidden/>
    <w:unhideWhenUsed/>
    <w:rsid w:val="00BF6673"/>
    <w:pPr>
      <w:tabs>
        <w:tab w:val="center" w:pos="4513"/>
        <w:tab w:val="right" w:pos="9026"/>
      </w:tabs>
      <w:snapToGrid w:val="0"/>
    </w:pPr>
  </w:style>
  <w:style w:type="character" w:customStyle="1" w:styleId="Char0">
    <w:name w:val="바닥글 Char"/>
    <w:basedOn w:val="a0"/>
    <w:link w:val="aa"/>
    <w:uiPriority w:val="99"/>
    <w:semiHidden/>
    <w:rsid w:val="00BF6673"/>
  </w:style>
  <w:style w:type="paragraph" w:styleId="ab">
    <w:name w:val="List Paragraph"/>
    <w:basedOn w:val="a"/>
    <w:uiPriority w:val="34"/>
    <w:qFormat/>
    <w:rsid w:val="00CF39C3"/>
    <w:pPr>
      <w:ind w:leftChars="400" w:left="800"/>
    </w:pPr>
  </w:style>
</w:styles>
</file>

<file path=word/webSettings.xml><?xml version="1.0" encoding="utf-8"?>
<w:webSettings xmlns:r="http://schemas.openxmlformats.org/officeDocument/2006/relationships" xmlns:w="http://schemas.openxmlformats.org/wordprocessingml/2006/main">
  <w:divs>
    <w:div w:id="67271810">
      <w:bodyDiv w:val="1"/>
      <w:marLeft w:val="0"/>
      <w:marRight w:val="0"/>
      <w:marTop w:val="0"/>
      <w:marBottom w:val="0"/>
      <w:divBdr>
        <w:top w:val="none" w:sz="0" w:space="0" w:color="auto"/>
        <w:left w:val="none" w:sz="0" w:space="0" w:color="auto"/>
        <w:bottom w:val="none" w:sz="0" w:space="0" w:color="auto"/>
        <w:right w:val="none" w:sz="0" w:space="0" w:color="auto"/>
      </w:divBdr>
    </w:div>
    <w:div w:id="420956673">
      <w:bodyDiv w:val="1"/>
      <w:marLeft w:val="0"/>
      <w:marRight w:val="0"/>
      <w:marTop w:val="0"/>
      <w:marBottom w:val="0"/>
      <w:divBdr>
        <w:top w:val="none" w:sz="0" w:space="0" w:color="auto"/>
        <w:left w:val="none" w:sz="0" w:space="0" w:color="auto"/>
        <w:bottom w:val="none" w:sz="0" w:space="0" w:color="auto"/>
        <w:right w:val="none" w:sz="0" w:space="0" w:color="auto"/>
      </w:divBdr>
    </w:div>
    <w:div w:id="601766466">
      <w:bodyDiv w:val="1"/>
      <w:marLeft w:val="0"/>
      <w:marRight w:val="0"/>
      <w:marTop w:val="0"/>
      <w:marBottom w:val="0"/>
      <w:divBdr>
        <w:top w:val="none" w:sz="0" w:space="0" w:color="auto"/>
        <w:left w:val="none" w:sz="0" w:space="0" w:color="auto"/>
        <w:bottom w:val="none" w:sz="0" w:space="0" w:color="auto"/>
        <w:right w:val="none" w:sz="0" w:space="0" w:color="auto"/>
      </w:divBdr>
    </w:div>
    <w:div w:id="802306034">
      <w:bodyDiv w:val="1"/>
      <w:marLeft w:val="0"/>
      <w:marRight w:val="0"/>
      <w:marTop w:val="0"/>
      <w:marBottom w:val="0"/>
      <w:divBdr>
        <w:top w:val="none" w:sz="0" w:space="0" w:color="auto"/>
        <w:left w:val="none" w:sz="0" w:space="0" w:color="auto"/>
        <w:bottom w:val="none" w:sz="0" w:space="0" w:color="auto"/>
        <w:right w:val="none" w:sz="0" w:space="0" w:color="auto"/>
      </w:divBdr>
    </w:div>
    <w:div w:id="887843765">
      <w:bodyDiv w:val="1"/>
      <w:marLeft w:val="0"/>
      <w:marRight w:val="0"/>
      <w:marTop w:val="0"/>
      <w:marBottom w:val="0"/>
      <w:divBdr>
        <w:top w:val="none" w:sz="0" w:space="0" w:color="auto"/>
        <w:left w:val="none" w:sz="0" w:space="0" w:color="auto"/>
        <w:bottom w:val="none" w:sz="0" w:space="0" w:color="auto"/>
        <w:right w:val="none" w:sz="0" w:space="0" w:color="auto"/>
      </w:divBdr>
    </w:div>
    <w:div w:id="9301161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
    <w:div w:id="1071273898">
      <w:bodyDiv w:val="1"/>
      <w:marLeft w:val="0"/>
      <w:marRight w:val="0"/>
      <w:marTop w:val="0"/>
      <w:marBottom w:val="0"/>
      <w:divBdr>
        <w:top w:val="none" w:sz="0" w:space="0" w:color="auto"/>
        <w:left w:val="none" w:sz="0" w:space="0" w:color="auto"/>
        <w:bottom w:val="none" w:sz="0" w:space="0" w:color="auto"/>
        <w:right w:val="none" w:sz="0" w:space="0" w:color="auto"/>
      </w:divBdr>
    </w:div>
    <w:div w:id="1079061823">
      <w:bodyDiv w:val="1"/>
      <w:marLeft w:val="0"/>
      <w:marRight w:val="0"/>
      <w:marTop w:val="0"/>
      <w:marBottom w:val="0"/>
      <w:divBdr>
        <w:top w:val="none" w:sz="0" w:space="0" w:color="auto"/>
        <w:left w:val="none" w:sz="0" w:space="0" w:color="auto"/>
        <w:bottom w:val="none" w:sz="0" w:space="0" w:color="auto"/>
        <w:right w:val="none" w:sz="0" w:space="0" w:color="auto"/>
      </w:divBdr>
    </w:div>
    <w:div w:id="1114909563">
      <w:bodyDiv w:val="1"/>
      <w:marLeft w:val="0"/>
      <w:marRight w:val="0"/>
      <w:marTop w:val="0"/>
      <w:marBottom w:val="0"/>
      <w:divBdr>
        <w:top w:val="none" w:sz="0" w:space="0" w:color="auto"/>
        <w:left w:val="none" w:sz="0" w:space="0" w:color="auto"/>
        <w:bottom w:val="none" w:sz="0" w:space="0" w:color="auto"/>
        <w:right w:val="none" w:sz="0" w:space="0" w:color="auto"/>
      </w:divBdr>
    </w:div>
    <w:div w:id="1266888550">
      <w:bodyDiv w:val="1"/>
      <w:marLeft w:val="0"/>
      <w:marRight w:val="0"/>
      <w:marTop w:val="0"/>
      <w:marBottom w:val="0"/>
      <w:divBdr>
        <w:top w:val="none" w:sz="0" w:space="0" w:color="auto"/>
        <w:left w:val="none" w:sz="0" w:space="0" w:color="auto"/>
        <w:bottom w:val="none" w:sz="0" w:space="0" w:color="auto"/>
        <w:right w:val="none" w:sz="0" w:space="0" w:color="auto"/>
      </w:divBdr>
    </w:div>
    <w:div w:id="1277717542">
      <w:bodyDiv w:val="1"/>
      <w:marLeft w:val="0"/>
      <w:marRight w:val="0"/>
      <w:marTop w:val="0"/>
      <w:marBottom w:val="0"/>
      <w:divBdr>
        <w:top w:val="none" w:sz="0" w:space="0" w:color="auto"/>
        <w:left w:val="none" w:sz="0" w:space="0" w:color="auto"/>
        <w:bottom w:val="none" w:sz="0" w:space="0" w:color="auto"/>
        <w:right w:val="none" w:sz="0" w:space="0" w:color="auto"/>
      </w:divBdr>
    </w:div>
    <w:div w:id="1317958204">
      <w:bodyDiv w:val="1"/>
      <w:marLeft w:val="0"/>
      <w:marRight w:val="0"/>
      <w:marTop w:val="0"/>
      <w:marBottom w:val="0"/>
      <w:divBdr>
        <w:top w:val="none" w:sz="0" w:space="0" w:color="auto"/>
        <w:left w:val="none" w:sz="0" w:space="0" w:color="auto"/>
        <w:bottom w:val="none" w:sz="0" w:space="0" w:color="auto"/>
        <w:right w:val="none" w:sz="0" w:space="0" w:color="auto"/>
      </w:divBdr>
    </w:div>
    <w:div w:id="1340961672">
      <w:bodyDiv w:val="1"/>
      <w:marLeft w:val="0"/>
      <w:marRight w:val="0"/>
      <w:marTop w:val="0"/>
      <w:marBottom w:val="0"/>
      <w:divBdr>
        <w:top w:val="none" w:sz="0" w:space="0" w:color="auto"/>
        <w:left w:val="none" w:sz="0" w:space="0" w:color="auto"/>
        <w:bottom w:val="none" w:sz="0" w:space="0" w:color="auto"/>
        <w:right w:val="none" w:sz="0" w:space="0" w:color="auto"/>
      </w:divBdr>
    </w:div>
    <w:div w:id="1692148742">
      <w:bodyDiv w:val="1"/>
      <w:marLeft w:val="0"/>
      <w:marRight w:val="0"/>
      <w:marTop w:val="0"/>
      <w:marBottom w:val="0"/>
      <w:divBdr>
        <w:top w:val="none" w:sz="0" w:space="0" w:color="auto"/>
        <w:left w:val="none" w:sz="0" w:space="0" w:color="auto"/>
        <w:bottom w:val="none" w:sz="0" w:space="0" w:color="auto"/>
        <w:right w:val="none" w:sz="0" w:space="0" w:color="auto"/>
      </w:divBdr>
    </w:div>
    <w:div w:id="1709645234">
      <w:bodyDiv w:val="1"/>
      <w:marLeft w:val="0"/>
      <w:marRight w:val="0"/>
      <w:marTop w:val="0"/>
      <w:marBottom w:val="0"/>
      <w:divBdr>
        <w:top w:val="none" w:sz="0" w:space="0" w:color="auto"/>
        <w:left w:val="none" w:sz="0" w:space="0" w:color="auto"/>
        <w:bottom w:val="none" w:sz="0" w:space="0" w:color="auto"/>
        <w:right w:val="none" w:sz="0" w:space="0" w:color="auto"/>
      </w:divBdr>
    </w:div>
    <w:div w:id="1834027327">
      <w:bodyDiv w:val="1"/>
      <w:marLeft w:val="0"/>
      <w:marRight w:val="0"/>
      <w:marTop w:val="0"/>
      <w:marBottom w:val="0"/>
      <w:divBdr>
        <w:top w:val="none" w:sz="0" w:space="0" w:color="auto"/>
        <w:left w:val="none" w:sz="0" w:space="0" w:color="auto"/>
        <w:bottom w:val="none" w:sz="0" w:space="0" w:color="auto"/>
        <w:right w:val="none" w:sz="0" w:space="0" w:color="auto"/>
      </w:divBdr>
    </w:div>
    <w:div w:id="2017801170">
      <w:bodyDiv w:val="1"/>
      <w:marLeft w:val="0"/>
      <w:marRight w:val="0"/>
      <w:marTop w:val="0"/>
      <w:marBottom w:val="0"/>
      <w:divBdr>
        <w:top w:val="none" w:sz="0" w:space="0" w:color="auto"/>
        <w:left w:val="none" w:sz="0" w:space="0" w:color="auto"/>
        <w:bottom w:val="none" w:sz="0" w:space="0" w:color="auto"/>
        <w:right w:val="none" w:sz="0" w:space="0" w:color="auto"/>
      </w:divBdr>
    </w:div>
    <w:div w:id="2116901243">
      <w:bodyDiv w:val="1"/>
      <w:marLeft w:val="0"/>
      <w:marRight w:val="0"/>
      <w:marTop w:val="0"/>
      <w:marBottom w:val="0"/>
      <w:divBdr>
        <w:top w:val="none" w:sz="0" w:space="0" w:color="auto"/>
        <w:left w:val="none" w:sz="0" w:space="0" w:color="auto"/>
        <w:bottom w:val="none" w:sz="0" w:space="0" w:color="auto"/>
        <w:right w:val="none" w:sz="0" w:space="0" w:color="auto"/>
      </w:divBdr>
    </w:div>
    <w:div w:id="21417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1769</Words>
  <Characters>10088</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3</cp:revision>
  <dcterms:created xsi:type="dcterms:W3CDTF">2013-03-11T08:08:00Z</dcterms:created>
  <dcterms:modified xsi:type="dcterms:W3CDTF">2013-03-27T05:03:00Z</dcterms:modified>
</cp:coreProperties>
</file>